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0329" w14:textId="77777777" w:rsidR="00F64821" w:rsidRPr="003F7BE7" w:rsidRDefault="00F6482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  <w:sz w:val="28"/>
          <w:szCs w:val="28"/>
          <w:u w:val="single"/>
        </w:rPr>
      </w:pPr>
    </w:p>
    <w:p w14:paraId="656F2611" w14:textId="77777777" w:rsidR="007F7CF9" w:rsidRPr="003F7BE7" w:rsidRDefault="00E0394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  <w:sz w:val="28"/>
          <w:szCs w:val="28"/>
          <w:u w:val="single"/>
        </w:rPr>
      </w:pPr>
      <w:r w:rsidRPr="003F7BE7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 xml:space="preserve">Stour </w:t>
      </w:r>
      <w:r w:rsidR="0015083D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 xml:space="preserve">Valley Lions </w:t>
      </w:r>
      <w:r w:rsidRPr="003F7BE7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 xml:space="preserve">Food </w:t>
      </w:r>
      <w:r w:rsidR="00534D71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 xml:space="preserve">Handling and </w:t>
      </w:r>
      <w:r w:rsidR="00E5785E" w:rsidRPr="003F7BE7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 xml:space="preserve">Hygiene </w:t>
      </w:r>
      <w:r w:rsidRPr="003F7BE7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>Policy</w:t>
      </w:r>
      <w:r w:rsidR="00E5785E" w:rsidRPr="003F7BE7">
        <w:rPr>
          <w:rFonts w:ascii="Agenda-Light" w:hAnsi="Agenda-Light" w:cs="Agenda-Light"/>
          <w:b/>
          <w:color w:val="000000"/>
          <w:sz w:val="28"/>
          <w:szCs w:val="28"/>
          <w:u w:val="single"/>
        </w:rPr>
        <w:t>:</w:t>
      </w:r>
    </w:p>
    <w:p w14:paraId="741442C6" w14:textId="77777777" w:rsidR="007F7CF9" w:rsidRDefault="00E5785E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  <w:sz w:val="24"/>
          <w:szCs w:val="24"/>
          <w:u w:val="single"/>
        </w:rPr>
      </w:pPr>
      <w:r w:rsidRPr="00982572">
        <w:rPr>
          <w:rFonts w:ascii="Agenda-Light" w:hAnsi="Agenda-Light" w:cs="Agenda-Light"/>
          <w:b/>
          <w:color w:val="000000"/>
          <w:sz w:val="24"/>
          <w:szCs w:val="24"/>
          <w:u w:val="single"/>
        </w:rPr>
        <w:t xml:space="preserve"> </w:t>
      </w:r>
    </w:p>
    <w:p w14:paraId="485295A6" w14:textId="77777777" w:rsidR="00E03944" w:rsidRPr="003F7BE7" w:rsidRDefault="003F7BE7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  <w:sz w:val="24"/>
          <w:szCs w:val="24"/>
        </w:rPr>
      </w:pPr>
      <w:r w:rsidRPr="003F7BE7">
        <w:rPr>
          <w:rFonts w:ascii="Agenda-Light" w:hAnsi="Agenda-Light" w:cs="Agenda-Light"/>
          <w:b/>
          <w:color w:val="000000"/>
          <w:sz w:val="24"/>
          <w:szCs w:val="24"/>
        </w:rPr>
        <w:t xml:space="preserve">Event: </w:t>
      </w:r>
      <w:r w:rsidR="00E5785E" w:rsidRPr="003F7BE7">
        <w:rPr>
          <w:rFonts w:ascii="Agenda-Light" w:hAnsi="Agenda-Light" w:cs="Agenda-Light"/>
          <w:b/>
          <w:color w:val="000000"/>
          <w:sz w:val="24"/>
          <w:szCs w:val="24"/>
        </w:rPr>
        <w:t xml:space="preserve">Food </w:t>
      </w:r>
      <w:r w:rsidR="007F7CF9" w:rsidRPr="003F7BE7">
        <w:rPr>
          <w:rFonts w:ascii="Agenda-Light" w:hAnsi="Agenda-Light" w:cs="Agenda-Light"/>
          <w:b/>
          <w:color w:val="000000"/>
          <w:sz w:val="24"/>
          <w:szCs w:val="24"/>
        </w:rPr>
        <w:t xml:space="preserve">and Refreshment </w:t>
      </w:r>
      <w:r w:rsidR="00E5785E" w:rsidRPr="003F7BE7">
        <w:rPr>
          <w:rFonts w:ascii="Agenda-Light" w:hAnsi="Agenda-Light" w:cs="Agenda-Light"/>
          <w:b/>
          <w:color w:val="000000"/>
          <w:sz w:val="24"/>
          <w:szCs w:val="24"/>
        </w:rPr>
        <w:t>Handling</w:t>
      </w:r>
      <w:r w:rsidR="00E03944" w:rsidRPr="003F7BE7">
        <w:rPr>
          <w:rFonts w:ascii="Agenda-Light" w:hAnsi="Agenda-Light" w:cs="Agenda-Light"/>
          <w:b/>
          <w:color w:val="000000"/>
          <w:sz w:val="24"/>
          <w:szCs w:val="24"/>
        </w:rPr>
        <w:t xml:space="preserve"> and Procedures</w:t>
      </w:r>
      <w:r w:rsidR="00E03C67">
        <w:rPr>
          <w:rFonts w:ascii="Agenda-Light" w:hAnsi="Agenda-Light" w:cs="Agenda-Light"/>
          <w:b/>
          <w:color w:val="000000"/>
          <w:sz w:val="24"/>
          <w:szCs w:val="24"/>
        </w:rPr>
        <w:t xml:space="preserve"> for ALL </w:t>
      </w:r>
      <w:r w:rsidR="0015083D">
        <w:rPr>
          <w:rFonts w:ascii="Agenda-Light" w:hAnsi="Agenda-Light" w:cs="Agenda-Light"/>
          <w:b/>
          <w:color w:val="000000"/>
          <w:sz w:val="24"/>
          <w:szCs w:val="24"/>
        </w:rPr>
        <w:t>Lions</w:t>
      </w:r>
      <w:r w:rsidR="00E03C67">
        <w:rPr>
          <w:rFonts w:ascii="Agenda-Light" w:hAnsi="Agenda-Light" w:cs="Agenda-Light"/>
          <w:b/>
          <w:color w:val="000000"/>
          <w:sz w:val="24"/>
          <w:szCs w:val="24"/>
        </w:rPr>
        <w:t xml:space="preserve"> Events where Food and Drink are served.</w:t>
      </w:r>
    </w:p>
    <w:p w14:paraId="2343D48D" w14:textId="77777777" w:rsidR="00E03944" w:rsidRDefault="00E0394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7C3DF77E" w14:textId="77777777" w:rsidR="00E03944" w:rsidRDefault="00E0394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704C878B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The most important food hygiene regulations for our requirements are:</w:t>
      </w:r>
    </w:p>
    <w:p w14:paraId="42F8D98E" w14:textId="77777777" w:rsidR="004669D1" w:rsidRDefault="004669D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5FBEF261" w14:textId="77777777" w:rsidR="00F4284B" w:rsidRPr="00F4284B" w:rsidRDefault="00F4284B" w:rsidP="00F428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Regulation (EC) No. 852/2004 on the hygiene of foodstuffs</w:t>
      </w:r>
    </w:p>
    <w:p w14:paraId="3B654C41" w14:textId="77777777" w:rsidR="00F4284B" w:rsidRPr="00F4284B" w:rsidRDefault="00F4284B" w:rsidP="00F428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The Food Hygiene (England) Regulations 2006 (as amended)</w:t>
      </w:r>
    </w:p>
    <w:p w14:paraId="382B2B5C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</w:t>
      </w:r>
    </w:p>
    <w:p w14:paraId="6B2B48C7" w14:textId="77777777" w:rsidR="00B205D9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These set out the basic hygiene requirements for all aspects of</w:t>
      </w:r>
      <w:r w:rsidR="00B205D9">
        <w:rPr>
          <w:rFonts w:ascii="Agenda-Light" w:hAnsi="Agenda-Light" w:cs="Agenda-Light"/>
          <w:color w:val="000000"/>
        </w:rPr>
        <w:t xml:space="preserve"> </w:t>
      </w:r>
      <w:r w:rsidR="00E03944">
        <w:rPr>
          <w:rFonts w:ascii="Agenda-Light" w:hAnsi="Agenda-Light" w:cs="Agenda-Light"/>
          <w:color w:val="000000"/>
        </w:rPr>
        <w:t xml:space="preserve">our </w:t>
      </w:r>
      <w:r w:rsidR="00B205D9">
        <w:rPr>
          <w:rFonts w:ascii="Agenda-Light" w:hAnsi="Agenda-Light" w:cs="Agenda-Light"/>
          <w:color w:val="000000"/>
        </w:rPr>
        <w:t xml:space="preserve">Club’s </w:t>
      </w:r>
    </w:p>
    <w:p w14:paraId="7693EAC2" w14:textId="77777777" w:rsidR="00B205D9" w:rsidRDefault="00E0394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food handling activities</w:t>
      </w:r>
      <w:r w:rsidR="00B205D9">
        <w:rPr>
          <w:rFonts w:ascii="Agenda-Light" w:hAnsi="Agenda-Light" w:cs="Agenda-Light"/>
          <w:color w:val="000000"/>
        </w:rPr>
        <w:t>, from</w:t>
      </w:r>
      <w:r w:rsidR="00F4284B">
        <w:rPr>
          <w:rFonts w:ascii="Agenda-Light" w:hAnsi="Agenda-Light" w:cs="Agenda-Light"/>
          <w:color w:val="000000"/>
        </w:rPr>
        <w:t xml:space="preserve"> premises and facilities to the</w:t>
      </w:r>
      <w:r w:rsidR="00B205D9">
        <w:rPr>
          <w:rFonts w:ascii="Agenda-Light" w:hAnsi="Agenda-Light" w:cs="Agenda-Light"/>
          <w:color w:val="000000"/>
        </w:rPr>
        <w:t xml:space="preserve"> </w:t>
      </w:r>
      <w:r w:rsidR="00F4284B">
        <w:rPr>
          <w:rFonts w:ascii="Agenda-Light" w:hAnsi="Agenda-Light" w:cs="Agenda-Light"/>
          <w:color w:val="000000"/>
        </w:rPr>
        <w:t xml:space="preserve">personal hygiene </w:t>
      </w:r>
    </w:p>
    <w:p w14:paraId="23A2070B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practices </w:t>
      </w:r>
      <w:r w:rsidR="00F4284B">
        <w:rPr>
          <w:rFonts w:ascii="Agenda-Light" w:hAnsi="Agenda-Light" w:cs="Agenda-Light"/>
          <w:color w:val="000000"/>
        </w:rPr>
        <w:t xml:space="preserve">of </w:t>
      </w:r>
      <w:r>
        <w:rPr>
          <w:rFonts w:ascii="Agenda-Light" w:hAnsi="Agenda-Light" w:cs="Agenda-Light"/>
          <w:color w:val="000000"/>
        </w:rPr>
        <w:t xml:space="preserve">all </w:t>
      </w:r>
      <w:r w:rsidR="005728F9">
        <w:rPr>
          <w:rFonts w:ascii="Agenda-Light" w:hAnsi="Agenda-Light" w:cs="Agenda-Light"/>
          <w:color w:val="000000"/>
        </w:rPr>
        <w:t xml:space="preserve">food handling </w:t>
      </w:r>
      <w:r w:rsidR="00F4284B">
        <w:rPr>
          <w:rFonts w:ascii="Agenda-Light" w:hAnsi="Agenda-Light" w:cs="Agenda-Light"/>
          <w:color w:val="000000"/>
        </w:rPr>
        <w:t>staff</w:t>
      </w:r>
      <w:r w:rsidR="003F7BE7">
        <w:rPr>
          <w:rFonts w:ascii="Agenda-Light" w:hAnsi="Agenda-Light" w:cs="Agenda-Light"/>
          <w:color w:val="000000"/>
        </w:rPr>
        <w:t xml:space="preserve"> who are either directly or indirectly linked with the Club</w:t>
      </w:r>
      <w:r w:rsidR="00F4284B">
        <w:rPr>
          <w:rFonts w:ascii="Agenda-Light" w:hAnsi="Agenda-Light" w:cs="Agenda-Light"/>
          <w:color w:val="000000"/>
        </w:rPr>
        <w:t>.</w:t>
      </w:r>
    </w:p>
    <w:p w14:paraId="19F5007F" w14:textId="77777777" w:rsidR="005728F9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One of the key req</w:t>
      </w:r>
      <w:r w:rsidR="003F7BE7">
        <w:rPr>
          <w:rFonts w:ascii="Agenda-Light" w:hAnsi="Agenda-Light" w:cs="Agenda-Light"/>
          <w:color w:val="000000"/>
        </w:rPr>
        <w:t>uirements of the law is that we</w:t>
      </w:r>
      <w:r>
        <w:rPr>
          <w:rFonts w:ascii="Agenda-Light" w:hAnsi="Agenda-Light" w:cs="Agenda-Light"/>
          <w:color w:val="000000"/>
        </w:rPr>
        <w:t xml:space="preserve"> must be</w:t>
      </w:r>
      <w:r w:rsidR="005728F9">
        <w:rPr>
          <w:rFonts w:ascii="Agenda-Light" w:hAnsi="Agenda-Light" w:cs="Agenda-Light"/>
          <w:color w:val="000000"/>
        </w:rPr>
        <w:t xml:space="preserve"> </w:t>
      </w:r>
      <w:r>
        <w:rPr>
          <w:rFonts w:ascii="Agenda-Light" w:hAnsi="Agenda-Light" w:cs="Agenda-Light"/>
          <w:color w:val="000000"/>
        </w:rPr>
        <w:t xml:space="preserve">able to show </w:t>
      </w:r>
    </w:p>
    <w:p w14:paraId="6720D742" w14:textId="77777777" w:rsidR="005728F9" w:rsidRDefault="003F7BE7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what we</w:t>
      </w:r>
      <w:r w:rsidR="00F4284B">
        <w:rPr>
          <w:rFonts w:ascii="Agenda-Light" w:hAnsi="Agenda-Light" w:cs="Agenda-Light"/>
          <w:color w:val="000000"/>
        </w:rPr>
        <w:t xml:space="preserve"> do to make</w:t>
      </w:r>
      <w:r w:rsidR="0005495B">
        <w:rPr>
          <w:rFonts w:ascii="Agenda-Light" w:hAnsi="Agenda-Light" w:cs="Agenda-Light"/>
          <w:color w:val="000000"/>
        </w:rPr>
        <w:t>,</w:t>
      </w:r>
      <w:r w:rsidR="00F4284B">
        <w:rPr>
          <w:rFonts w:ascii="Agenda-Light" w:hAnsi="Agenda-Light" w:cs="Agenda-Light"/>
          <w:color w:val="000000"/>
        </w:rPr>
        <w:t xml:space="preserve"> </w:t>
      </w:r>
      <w:r w:rsidR="00F4284B" w:rsidRPr="004669D1">
        <w:rPr>
          <w:rFonts w:ascii="Agenda-Light" w:hAnsi="Agenda-Light" w:cs="Agenda-Light"/>
          <w:color w:val="000000"/>
        </w:rPr>
        <w:t>or sell</w:t>
      </w:r>
      <w:r w:rsidR="0005495B">
        <w:rPr>
          <w:rFonts w:ascii="Agenda-Light" w:hAnsi="Agenda-Light" w:cs="Agenda-Light"/>
          <w:color w:val="000000"/>
        </w:rPr>
        <w:t>,</w:t>
      </w:r>
      <w:r w:rsidR="00F4284B">
        <w:rPr>
          <w:rFonts w:ascii="Agenda-Light" w:hAnsi="Agenda-Light" w:cs="Agenda-Light"/>
          <w:color w:val="000000"/>
        </w:rPr>
        <w:t xml:space="preserve"> food that is safe to</w:t>
      </w:r>
      <w:r w:rsidR="005728F9">
        <w:rPr>
          <w:rFonts w:ascii="Agenda-Light" w:hAnsi="Agenda-Light" w:cs="Agenda-Light"/>
          <w:color w:val="000000"/>
        </w:rPr>
        <w:t xml:space="preserve"> </w:t>
      </w:r>
      <w:r w:rsidR="00F4284B">
        <w:rPr>
          <w:rFonts w:ascii="Agenda-Light" w:hAnsi="Agenda-Light" w:cs="Agenda-Light"/>
          <w:color w:val="000000"/>
        </w:rPr>
        <w:t>eat and have this written</w:t>
      </w:r>
    </w:p>
    <w:p w14:paraId="71EEF7FC" w14:textId="77777777" w:rsidR="00F4284B" w:rsidRDefault="0005495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down. D</w:t>
      </w:r>
      <w:r w:rsidR="004669D1">
        <w:rPr>
          <w:rFonts w:ascii="Agenda-Light" w:hAnsi="Agenda-Light" w:cs="Agenda-Light"/>
          <w:color w:val="000000"/>
        </w:rPr>
        <w:t>etails of such</w:t>
      </w:r>
      <w:r w:rsidR="00F4284B">
        <w:rPr>
          <w:rFonts w:ascii="Agenda-Light" w:hAnsi="Agenda-Light" w:cs="Agenda-Light"/>
          <w:color w:val="000000"/>
        </w:rPr>
        <w:t xml:space="preserve"> food safety</w:t>
      </w:r>
      <w:r w:rsidR="005728F9">
        <w:rPr>
          <w:rFonts w:ascii="Agenda-Light" w:hAnsi="Agenda-Light" w:cs="Agenda-Light"/>
          <w:color w:val="000000"/>
        </w:rPr>
        <w:t xml:space="preserve"> handling</w:t>
      </w:r>
      <w:r w:rsidR="00F4284B">
        <w:rPr>
          <w:rFonts w:ascii="Agenda-Light" w:hAnsi="Agenda-Light" w:cs="Agenda-Light"/>
          <w:color w:val="000000"/>
        </w:rPr>
        <w:t xml:space="preserve"> procedures are described below.</w:t>
      </w:r>
    </w:p>
    <w:p w14:paraId="77AC65CC" w14:textId="77777777" w:rsidR="002830FD" w:rsidRDefault="002830FD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2BCA28A4" w14:textId="77777777" w:rsidR="0005495B" w:rsidRDefault="0005495B" w:rsidP="0005495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This document is designed to meet the HACCP guidelines for safe food handling procedures and all legal requirements for hygienic food handling for Shipston on Stour Rotary Club in 201</w:t>
      </w:r>
      <w:r w:rsidR="00FC781E">
        <w:rPr>
          <w:rFonts w:ascii="Agenda-Light" w:hAnsi="Agenda-Light" w:cs="Agenda-Light"/>
          <w:color w:val="000000"/>
        </w:rPr>
        <w:t>8</w:t>
      </w:r>
      <w:r w:rsidR="00782EB5">
        <w:rPr>
          <w:rFonts w:ascii="Agenda-Light" w:hAnsi="Agenda-Light" w:cs="Agenda-Light"/>
          <w:color w:val="000000"/>
        </w:rPr>
        <w:t xml:space="preserve"> onwards</w:t>
      </w:r>
      <w:r>
        <w:rPr>
          <w:rFonts w:ascii="Agenda-Light" w:hAnsi="Agenda-Light" w:cs="Agenda-Light"/>
          <w:color w:val="000000"/>
        </w:rPr>
        <w:t>.</w:t>
      </w:r>
    </w:p>
    <w:p w14:paraId="0585D3DA" w14:textId="77777777" w:rsidR="004669D1" w:rsidRDefault="002830FD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This Policy should also apply to a</w:t>
      </w:r>
      <w:r w:rsidR="004669D1">
        <w:rPr>
          <w:rFonts w:ascii="Agenda-Light" w:hAnsi="Agenda-Light" w:cs="Agenda-Light"/>
          <w:color w:val="000000"/>
        </w:rPr>
        <w:t>ll</w:t>
      </w:r>
      <w:r w:rsidR="0005495B">
        <w:rPr>
          <w:rFonts w:ascii="Agenda-Light" w:hAnsi="Agenda-Light" w:cs="Agenda-Light"/>
          <w:color w:val="000000"/>
        </w:rPr>
        <w:t xml:space="preserve"> non-Rotary-member </w:t>
      </w:r>
      <w:r>
        <w:rPr>
          <w:rFonts w:ascii="Agenda-Light" w:hAnsi="Agenda-Light" w:cs="Agenda-Light"/>
          <w:color w:val="000000"/>
        </w:rPr>
        <w:t xml:space="preserve">food providers serving at Rotary </w:t>
      </w:r>
    </w:p>
    <w:p w14:paraId="7A1D157A" w14:textId="77777777" w:rsidR="002830FD" w:rsidRDefault="002830FD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functions.</w:t>
      </w:r>
    </w:p>
    <w:p w14:paraId="48CDEDDE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1F2B43EE" w14:textId="77777777" w:rsidR="00F4284B" w:rsidRPr="008904B1" w:rsidRDefault="005728F9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Food Safety Management P</w:t>
      </w:r>
      <w:r w:rsidR="00F4284B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rocedures</w:t>
      </w:r>
    </w:p>
    <w:p w14:paraId="59D9B29D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0FA610DF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>
        <w:rPr>
          <w:rFonts w:ascii="Agenda-Light" w:hAnsi="Agenda-Light" w:cs="Agenda-Light"/>
          <w:color w:val="000000"/>
        </w:rPr>
        <w:t xml:space="preserve"> must put in place ‘food safety management procedures’</w:t>
      </w:r>
    </w:p>
    <w:p w14:paraId="70E1FAB3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based on the principles of HACCP (hazard analysis and critical</w:t>
      </w:r>
    </w:p>
    <w:p w14:paraId="285B8E01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control point). We</w:t>
      </w:r>
      <w:r w:rsidR="00F4284B">
        <w:rPr>
          <w:rFonts w:ascii="Agenda-Light" w:hAnsi="Agenda-Light" w:cs="Agenda-Light"/>
          <w:color w:val="000000"/>
        </w:rPr>
        <w:t xml:space="preserve"> must also:</w:t>
      </w:r>
    </w:p>
    <w:p w14:paraId="5B638245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13897CF7" w14:textId="77777777" w:rsidR="00F4284B" w:rsidRPr="00F4284B" w:rsidRDefault="00F4284B" w:rsidP="00F428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 xml:space="preserve">keep </w:t>
      </w:r>
      <w:r w:rsidRPr="00000750">
        <w:rPr>
          <w:rFonts w:ascii="Agenda-Light" w:hAnsi="Agenda-Light" w:cs="Agenda-Light"/>
          <w:b/>
          <w:color w:val="000000"/>
        </w:rPr>
        <w:t>up-to-date</w:t>
      </w:r>
      <w:r w:rsidRPr="00F4284B">
        <w:rPr>
          <w:rFonts w:ascii="Agenda-Light" w:hAnsi="Agenda-Light" w:cs="Agenda-Light"/>
          <w:color w:val="000000"/>
        </w:rPr>
        <w:t xml:space="preserve"> documents and records relating to your</w:t>
      </w:r>
    </w:p>
    <w:p w14:paraId="1C8BD8CA" w14:textId="77777777" w:rsidR="00F4284B" w:rsidRPr="00F4284B" w:rsidRDefault="00F4284B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procedures</w:t>
      </w:r>
    </w:p>
    <w:p w14:paraId="3C0874AE" w14:textId="77777777" w:rsidR="00F4284B" w:rsidRPr="00F4284B" w:rsidRDefault="00B205D9" w:rsidP="00F428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review </w:t>
      </w:r>
      <w:r w:rsidR="00F4284B" w:rsidRPr="00F4284B">
        <w:rPr>
          <w:rFonts w:ascii="Agenda-Light" w:hAnsi="Agenda-Light" w:cs="Agenda-Light"/>
          <w:color w:val="000000"/>
        </w:rPr>
        <w:t xml:space="preserve">our procedures if </w:t>
      </w:r>
      <w:r>
        <w:rPr>
          <w:rFonts w:ascii="Agenda-Light" w:hAnsi="Agenda-Light" w:cs="Agenda-Light"/>
          <w:color w:val="000000"/>
        </w:rPr>
        <w:t xml:space="preserve">we change what we </w:t>
      </w:r>
      <w:r w:rsidR="00F4284B" w:rsidRPr="00F4284B">
        <w:rPr>
          <w:rFonts w:ascii="Agenda-Light" w:hAnsi="Agenda-Light" w:cs="Agenda-Light"/>
          <w:color w:val="000000"/>
        </w:rPr>
        <w:t>produce</w:t>
      </w:r>
    </w:p>
    <w:p w14:paraId="2B711300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or how we</w:t>
      </w:r>
      <w:r w:rsidR="00F4284B">
        <w:rPr>
          <w:rFonts w:ascii="Agenda-Light" w:hAnsi="Agenda-Light" w:cs="Agenda-Light"/>
          <w:color w:val="000000"/>
        </w:rPr>
        <w:t xml:space="preserve"> work</w:t>
      </w:r>
    </w:p>
    <w:p w14:paraId="2BF2AE09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180B4A3E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In practice, this means that we</w:t>
      </w:r>
      <w:r w:rsidR="00F4284B">
        <w:rPr>
          <w:rFonts w:ascii="Agenda-Light" w:hAnsi="Agenda-Light" w:cs="Agenda-Light"/>
          <w:color w:val="000000"/>
        </w:rPr>
        <w:t xml:space="preserve"> must have procedures in place</w:t>
      </w:r>
    </w:p>
    <w:p w14:paraId="042BDE21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to m</w:t>
      </w:r>
      <w:r w:rsidR="00B205D9">
        <w:rPr>
          <w:rFonts w:ascii="Agenda-Light" w:hAnsi="Agenda-Light" w:cs="Agenda-Light"/>
          <w:color w:val="000000"/>
        </w:rPr>
        <w:t>anage food safety ‘hazards’ in our activities. We</w:t>
      </w:r>
      <w:r>
        <w:rPr>
          <w:rFonts w:ascii="Agenda-Light" w:hAnsi="Agenda-Light" w:cs="Agenda-Light"/>
          <w:color w:val="000000"/>
        </w:rPr>
        <w:t xml:space="preserve"> must</w:t>
      </w:r>
    </w:p>
    <w:p w14:paraId="21F554E8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write these procedures down, update them as needed and</w:t>
      </w:r>
    </w:p>
    <w:p w14:paraId="5BC7159B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keep </w:t>
      </w:r>
      <w:r w:rsidR="00B205D9">
        <w:rPr>
          <w:rFonts w:ascii="Agenda-Light" w:hAnsi="Agenda-Light" w:cs="Agenda-Light"/>
          <w:color w:val="000000"/>
        </w:rPr>
        <w:t xml:space="preserve">records that can be checked by </w:t>
      </w:r>
      <w:r>
        <w:rPr>
          <w:rFonts w:ascii="Agenda-Light" w:hAnsi="Agenda-Light" w:cs="Agenda-Light"/>
          <w:color w:val="000000"/>
        </w:rPr>
        <w:t>our local authority.</w:t>
      </w:r>
    </w:p>
    <w:p w14:paraId="7F94C687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The regulations are designed to be flexible, so these</w:t>
      </w:r>
    </w:p>
    <w:p w14:paraId="0991267A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procedures can be in pr</w:t>
      </w:r>
      <w:r w:rsidR="00B205D9">
        <w:rPr>
          <w:rFonts w:ascii="Agenda-Light" w:hAnsi="Agenda-Light" w:cs="Agenda-Light"/>
          <w:color w:val="000000"/>
        </w:rPr>
        <w:t>oportion to the type of work</w:t>
      </w:r>
      <w:r>
        <w:rPr>
          <w:rFonts w:ascii="Agenda-Light" w:hAnsi="Agenda-Light" w:cs="Agenda-Light"/>
          <w:color w:val="000000"/>
        </w:rPr>
        <w:t xml:space="preserve"> do</w:t>
      </w:r>
      <w:r w:rsidR="00B205D9">
        <w:rPr>
          <w:rFonts w:ascii="Agenda-Light" w:hAnsi="Agenda-Light" w:cs="Agenda-Light"/>
          <w:color w:val="000000"/>
        </w:rPr>
        <w:t>ne</w:t>
      </w:r>
      <w:r>
        <w:rPr>
          <w:rFonts w:ascii="Agenda-Light" w:hAnsi="Agenda-Light" w:cs="Agenda-Light"/>
          <w:color w:val="000000"/>
        </w:rPr>
        <w:t xml:space="preserve">. </w:t>
      </w:r>
    </w:p>
    <w:p w14:paraId="207DCC7F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000000"/>
        </w:rPr>
      </w:pPr>
    </w:p>
    <w:p w14:paraId="151AE421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000000"/>
        </w:rPr>
      </w:pPr>
      <w:r>
        <w:rPr>
          <w:rFonts w:ascii="Agenda-Medium" w:hAnsi="Agenda-Medium" w:cs="Agenda-Medium"/>
          <w:color w:val="000000"/>
        </w:rPr>
        <w:t>What is HACCP?</w:t>
      </w:r>
    </w:p>
    <w:p w14:paraId="43AE7E1C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HACCP is a way of managing food safety. It is based on</w:t>
      </w:r>
    </w:p>
    <w:p w14:paraId="1828D3E3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putting in place procedures to </w:t>
      </w:r>
      <w:r>
        <w:rPr>
          <w:rFonts w:ascii="Agenda-Medium" w:hAnsi="Agenda-Medium" w:cs="Agenda-Medium"/>
          <w:color w:val="000000"/>
        </w:rPr>
        <w:t xml:space="preserve">control </w:t>
      </w:r>
      <w:r>
        <w:rPr>
          <w:rFonts w:ascii="Agenda-Light" w:hAnsi="Agenda-Light" w:cs="Agenda-Light"/>
          <w:color w:val="000000"/>
        </w:rPr>
        <w:t>hazards. It involves:</w:t>
      </w:r>
    </w:p>
    <w:p w14:paraId="71556B87" w14:textId="77777777" w:rsidR="00F4284B" w:rsidRPr="00F4284B" w:rsidRDefault="00F4284B" w:rsidP="00F428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Looking closely at what you do </w:t>
      </w:r>
      <w:r w:rsidR="00B205D9">
        <w:rPr>
          <w:rFonts w:ascii="Agenda-Light" w:hAnsi="Agenda-Light" w:cs="Agenda-Light"/>
          <w:color w:val="000000"/>
        </w:rPr>
        <w:t xml:space="preserve">in </w:t>
      </w:r>
      <w:r w:rsidRPr="00F4284B">
        <w:rPr>
          <w:rFonts w:ascii="Agenda-Light" w:hAnsi="Agenda-Light" w:cs="Agenda-Light"/>
          <w:color w:val="000000"/>
        </w:rPr>
        <w:t>our business and what</w:t>
      </w:r>
    </w:p>
    <w:p w14:paraId="750AFF7E" w14:textId="77777777" w:rsidR="00F4284B" w:rsidRPr="00F4284B" w:rsidRDefault="00F4284B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could go wrong.</w:t>
      </w:r>
    </w:p>
    <w:p w14:paraId="41F882E1" w14:textId="77777777" w:rsidR="00F4284B" w:rsidRPr="00F4284B" w:rsidRDefault="00F4284B" w:rsidP="00F428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Identifying the ‘critical control points’ </w:t>
      </w:r>
      <w:r w:rsidRPr="00F4284B">
        <w:rPr>
          <w:rFonts w:ascii="Agenda-Light" w:hAnsi="Agenda-Light" w:cs="Agenda-Light"/>
          <w:color w:val="000000"/>
        </w:rPr>
        <w:t>– these are the places</w:t>
      </w:r>
    </w:p>
    <w:p w14:paraId="75C1C02F" w14:textId="77777777" w:rsidR="00F4284B" w:rsidRPr="00F4284B" w:rsidRDefault="00B205D9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F4284B">
        <w:rPr>
          <w:rFonts w:ascii="Agenda-Light" w:hAnsi="Agenda-Light" w:cs="Agenda-Light"/>
          <w:color w:val="000000"/>
        </w:rPr>
        <w:t xml:space="preserve"> need to focus on to prevent hazards or reduce them to</w:t>
      </w:r>
    </w:p>
    <w:p w14:paraId="24F6D219" w14:textId="77777777" w:rsidR="00F4284B" w:rsidRPr="00F4284B" w:rsidRDefault="00F4284B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an acceptable level.</w:t>
      </w:r>
    </w:p>
    <w:p w14:paraId="2BE6C8D9" w14:textId="77777777" w:rsidR="00F4284B" w:rsidRPr="00F4284B" w:rsidRDefault="00F4284B" w:rsidP="00F428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lastRenderedPageBreak/>
        <w:t xml:space="preserve">Putting in place procedures </w:t>
      </w:r>
      <w:r w:rsidRPr="00F4284B">
        <w:rPr>
          <w:rFonts w:ascii="Agenda-Light" w:hAnsi="Agenda-Light" w:cs="Agenda-Light"/>
          <w:color w:val="000000"/>
        </w:rPr>
        <w:t>to make sure hazards are</w:t>
      </w:r>
    </w:p>
    <w:p w14:paraId="4FB3F669" w14:textId="77777777" w:rsidR="00F4284B" w:rsidRPr="00F4284B" w:rsidRDefault="00B205D9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controlled at </w:t>
      </w:r>
      <w:r w:rsidR="00F4284B" w:rsidRPr="00F4284B">
        <w:rPr>
          <w:rFonts w:ascii="Agenda-Light" w:hAnsi="Agenda-Light" w:cs="Agenda-Light"/>
          <w:color w:val="000000"/>
        </w:rPr>
        <w:t>our critical control points.</w:t>
      </w:r>
    </w:p>
    <w:p w14:paraId="46010238" w14:textId="77777777" w:rsidR="00F4284B" w:rsidRPr="00982572" w:rsidRDefault="00B205D9" w:rsidP="009825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000000"/>
        </w:rPr>
      </w:pPr>
      <w:r>
        <w:rPr>
          <w:rFonts w:ascii="Agenda-Medium" w:hAnsi="Agenda-Medium" w:cs="Agenda-Medium"/>
          <w:color w:val="000000"/>
        </w:rPr>
        <w:t>Deciding what action</w:t>
      </w:r>
      <w:r w:rsidR="0015083D">
        <w:rPr>
          <w:rFonts w:ascii="Agenda-Medium" w:hAnsi="Agenda-Medium" w:cs="Agenda-Medium"/>
          <w:color w:val="000000"/>
        </w:rPr>
        <w:t>s that</w:t>
      </w:r>
      <w:r>
        <w:rPr>
          <w:rFonts w:ascii="Agenda-Medium" w:hAnsi="Agenda-Medium" w:cs="Agenda-Medium"/>
          <w:color w:val="000000"/>
        </w:rPr>
        <w:t xml:space="preserve"> </w:t>
      </w:r>
      <w:r>
        <w:rPr>
          <w:rFonts w:ascii="Agenda-Light" w:hAnsi="Agenda-Light" w:cs="Agenda-Light"/>
          <w:color w:val="000000"/>
        </w:rPr>
        <w:t>we</w:t>
      </w:r>
      <w:r w:rsidR="00F4284B" w:rsidRPr="00F4284B">
        <w:rPr>
          <w:rFonts w:ascii="Agenda-Medium" w:hAnsi="Agenda-Medium" w:cs="Agenda-Medium"/>
          <w:color w:val="000000"/>
        </w:rPr>
        <w:t xml:space="preserve"> need to take if something</w:t>
      </w:r>
      <w:r w:rsidR="00982572">
        <w:rPr>
          <w:rFonts w:ascii="Agenda-Medium" w:hAnsi="Agenda-Medium" w:cs="Agenda-Medium"/>
          <w:color w:val="000000"/>
        </w:rPr>
        <w:t xml:space="preserve"> </w:t>
      </w:r>
      <w:r w:rsidR="00F4284B" w:rsidRPr="00982572">
        <w:rPr>
          <w:rFonts w:ascii="Agenda-Medium" w:hAnsi="Agenda-Medium" w:cs="Agenda-Medium"/>
          <w:color w:val="000000"/>
        </w:rPr>
        <w:t>goes wrong.</w:t>
      </w:r>
    </w:p>
    <w:p w14:paraId="2FBF03A6" w14:textId="77777777" w:rsidR="00F4284B" w:rsidRPr="00F4284B" w:rsidRDefault="00B205D9" w:rsidP="00F428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000000"/>
        </w:rPr>
      </w:pPr>
      <w:r>
        <w:rPr>
          <w:rFonts w:ascii="Agenda-Medium" w:hAnsi="Agenda-Medium" w:cs="Agenda-Medium"/>
          <w:color w:val="000000"/>
        </w:rPr>
        <w:t xml:space="preserve">Making sure that </w:t>
      </w:r>
      <w:r w:rsidR="00F4284B" w:rsidRPr="00F4284B">
        <w:rPr>
          <w:rFonts w:ascii="Agenda-Medium" w:hAnsi="Agenda-Medium" w:cs="Agenda-Medium"/>
          <w:color w:val="000000"/>
        </w:rPr>
        <w:t>our procedures are working.</w:t>
      </w:r>
    </w:p>
    <w:p w14:paraId="4DFBC0F5" w14:textId="77777777" w:rsidR="00F4284B" w:rsidRPr="00982572" w:rsidRDefault="00F4284B" w:rsidP="00F4284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Keeping appropriate records </w:t>
      </w:r>
      <w:r w:rsidR="00B205D9">
        <w:rPr>
          <w:rFonts w:ascii="Agenda-Light" w:hAnsi="Agenda-Light" w:cs="Agenda-Light"/>
          <w:color w:val="000000"/>
        </w:rPr>
        <w:t xml:space="preserve">to show </w:t>
      </w:r>
      <w:r w:rsidR="00982572">
        <w:rPr>
          <w:rFonts w:ascii="Agenda-Light" w:hAnsi="Agenda-Light" w:cs="Agenda-Light"/>
          <w:color w:val="000000"/>
        </w:rPr>
        <w:t>our procedures</w:t>
      </w:r>
      <w:r w:rsidRPr="00982572">
        <w:rPr>
          <w:rFonts w:ascii="Agenda-Light" w:hAnsi="Agenda-Light" w:cs="Agenda-Light"/>
          <w:color w:val="000000"/>
        </w:rPr>
        <w:t xml:space="preserve"> are working.</w:t>
      </w:r>
    </w:p>
    <w:p w14:paraId="4E26660C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3225BB8B" w14:textId="77777777" w:rsidR="00F4284B" w:rsidRDefault="004669D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Food safety hazards include</w:t>
      </w:r>
      <w:r w:rsidR="00F4284B">
        <w:rPr>
          <w:rFonts w:ascii="Agenda-Light" w:hAnsi="Agenda-Light" w:cs="Agenda-Light"/>
          <w:color w:val="000000"/>
        </w:rPr>
        <w:t>:</w:t>
      </w:r>
    </w:p>
    <w:p w14:paraId="6C988D86" w14:textId="77777777" w:rsidR="004669D1" w:rsidRDefault="004669D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337A3934" w14:textId="77777777" w:rsidR="00E5785E" w:rsidRDefault="00F4284B" w:rsidP="00E5785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microbiological </w:t>
      </w:r>
      <w:r w:rsidRPr="00F4284B">
        <w:rPr>
          <w:rFonts w:ascii="Agenda-Light" w:hAnsi="Agenda-Light" w:cs="Agenda-Light"/>
          <w:color w:val="000000"/>
        </w:rPr>
        <w:t>– involving harmful bacteria, e.g. when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E5785E">
        <w:rPr>
          <w:rFonts w:ascii="Agenda-Light" w:hAnsi="Agenda-Light" w:cs="Agenda-Light"/>
          <w:color w:val="000000"/>
        </w:rPr>
        <w:t xml:space="preserve">certain food </w:t>
      </w:r>
    </w:p>
    <w:p w14:paraId="72F14C8A" w14:textId="77777777" w:rsidR="00F4284B" w:rsidRDefault="00F4284B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E5785E">
        <w:rPr>
          <w:rFonts w:ascii="Agenda-Light" w:hAnsi="Agenda-Light" w:cs="Agenda-Light"/>
          <w:color w:val="000000"/>
        </w:rPr>
        <w:t>is kept out of the fridge for too long and bacteria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E5785E">
        <w:rPr>
          <w:rFonts w:ascii="Agenda-Light" w:hAnsi="Agenda-Light" w:cs="Agenda-Light"/>
          <w:color w:val="000000"/>
        </w:rPr>
        <w:t>grow in it</w:t>
      </w:r>
    </w:p>
    <w:p w14:paraId="2E12435E" w14:textId="77777777" w:rsidR="00000750" w:rsidRPr="00E5785E" w:rsidRDefault="00000750" w:rsidP="0000075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Vermin and insects access.</w:t>
      </w:r>
    </w:p>
    <w:p w14:paraId="0DAF4318" w14:textId="77777777" w:rsidR="00F4284B" w:rsidRPr="00F4284B" w:rsidRDefault="00F4284B" w:rsidP="00F428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chemical </w:t>
      </w:r>
      <w:r w:rsidRPr="00F4284B">
        <w:rPr>
          <w:rFonts w:ascii="Agenda-Light" w:hAnsi="Agenda-Light" w:cs="Agenda-Light"/>
          <w:color w:val="000000"/>
        </w:rPr>
        <w:t>– involving chemicals getting into food,</w:t>
      </w:r>
    </w:p>
    <w:p w14:paraId="17ADB04F" w14:textId="77777777" w:rsidR="00F4284B" w:rsidRPr="00F4284B" w:rsidRDefault="00F4284B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e.g. cleaning products or pest control chemicals</w:t>
      </w:r>
    </w:p>
    <w:p w14:paraId="7D519033" w14:textId="77777777" w:rsidR="00F4284B" w:rsidRPr="00F4284B" w:rsidRDefault="00F4284B" w:rsidP="00F428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Medium" w:hAnsi="Agenda-Medium" w:cs="Agenda-Medium"/>
          <w:color w:val="000000"/>
        </w:rPr>
        <w:t xml:space="preserve">physical </w:t>
      </w:r>
      <w:r w:rsidRPr="00F4284B">
        <w:rPr>
          <w:rFonts w:ascii="Agenda-Light" w:hAnsi="Agenda-Light" w:cs="Agenda-Light"/>
          <w:color w:val="000000"/>
        </w:rPr>
        <w:t>– involving objects getting into food,</w:t>
      </w:r>
    </w:p>
    <w:p w14:paraId="3D15FC00" w14:textId="77777777" w:rsidR="00F4284B" w:rsidRDefault="00F4284B" w:rsidP="00F4284B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F4284B">
        <w:rPr>
          <w:rFonts w:ascii="Agenda-Light" w:hAnsi="Agenda-Light" w:cs="Agenda-Light"/>
          <w:color w:val="000000"/>
        </w:rPr>
        <w:t>e.g. broken glass or pieces of packaging</w:t>
      </w:r>
    </w:p>
    <w:p w14:paraId="0F714F10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08F2E219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Ha</w:t>
      </w:r>
      <w:r w:rsidR="005A6600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 xml:space="preserve">ndwashing facilities </w:t>
      </w:r>
    </w:p>
    <w:p w14:paraId="68D87EEB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</w:rPr>
      </w:pPr>
    </w:p>
    <w:p w14:paraId="5489F328" w14:textId="77777777" w:rsidR="00F4284B" w:rsidRPr="005A6600" w:rsidRDefault="00B205D9" w:rsidP="005A6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Pr="005A6600">
        <w:rPr>
          <w:rFonts w:ascii="Agenda-Light" w:hAnsi="Agenda-Light" w:cs="Agenda-Light"/>
          <w:color w:val="000000"/>
        </w:rPr>
        <w:t xml:space="preserve"> </w:t>
      </w:r>
      <w:r w:rsidR="00F4284B" w:rsidRPr="005A6600">
        <w:rPr>
          <w:rFonts w:ascii="Agenda-Light" w:hAnsi="Agenda-Light" w:cs="Agenda-Light"/>
          <w:color w:val="000000"/>
        </w:rPr>
        <w:t>must</w:t>
      </w:r>
      <w:r w:rsidR="005A6600" w:rsidRPr="005A6600">
        <w:rPr>
          <w:rFonts w:ascii="Agenda-Light" w:hAnsi="Agenda-Light" w:cs="Agenda-Light"/>
          <w:color w:val="000000"/>
        </w:rPr>
        <w:t xml:space="preserve"> have</w:t>
      </w:r>
      <w:r w:rsidR="00F4284B" w:rsidRPr="005A6600">
        <w:rPr>
          <w:rFonts w:ascii="Agenda-Light" w:hAnsi="Agenda-Light" w:cs="Agenda-Light"/>
          <w:color w:val="000000"/>
        </w:rPr>
        <w:t xml:space="preserve"> adequate </w:t>
      </w:r>
      <w:r w:rsidR="005A6600" w:rsidRPr="005A6600">
        <w:rPr>
          <w:rFonts w:ascii="Agenda-Light" w:hAnsi="Agenda-Light" w:cs="Agenda-Light"/>
          <w:color w:val="000000"/>
        </w:rPr>
        <w:t xml:space="preserve">facilities for </w:t>
      </w:r>
      <w:r w:rsidR="005A6600">
        <w:rPr>
          <w:rFonts w:ascii="Agenda-Light" w:hAnsi="Agenda-Light" w:cs="Agenda-Light"/>
          <w:color w:val="000000"/>
        </w:rPr>
        <w:t xml:space="preserve">washing and </w:t>
      </w:r>
      <w:r w:rsidR="005A6600" w:rsidRPr="005A6600">
        <w:rPr>
          <w:rFonts w:ascii="Agenda-Light" w:hAnsi="Agenda-Light" w:cs="Agenda-Light"/>
          <w:color w:val="000000"/>
        </w:rPr>
        <w:t xml:space="preserve">cleaning hands </w:t>
      </w:r>
    </w:p>
    <w:p w14:paraId="4B42340D" w14:textId="77777777" w:rsidR="00F4284B" w:rsidRPr="005A6600" w:rsidRDefault="00F4284B" w:rsidP="005A6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Washbasins for cleaning hands must have hot and cold</w:t>
      </w:r>
    </w:p>
    <w:p w14:paraId="45D3AD7D" w14:textId="77777777" w:rsidR="00F4284B" w:rsidRPr="005A6600" w:rsidRDefault="00F4284B" w:rsidP="005A6600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running water, soap and materials for hygienic drying.</w:t>
      </w:r>
    </w:p>
    <w:p w14:paraId="64B37B49" w14:textId="77777777" w:rsidR="00F4284B" w:rsidRPr="005A6600" w:rsidRDefault="00F4284B" w:rsidP="005A6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Surfaces (including surfaces of equipment) in areas where food</w:t>
      </w:r>
    </w:p>
    <w:p w14:paraId="548D886B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is handled, particularly those that are touched by food, must</w:t>
      </w:r>
    </w:p>
    <w:p w14:paraId="54B75619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be maintained in a sound condition and be easy to clean and,</w:t>
      </w:r>
    </w:p>
    <w:p w14:paraId="186EE622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E5785E">
        <w:rPr>
          <w:rFonts w:ascii="Agenda-Light" w:hAnsi="Agenda-Light" w:cs="Agenda-Light"/>
          <w:color w:val="000000"/>
        </w:rPr>
        <w:t xml:space="preserve">where necessary </w:t>
      </w:r>
      <w:r w:rsidR="00F4284B">
        <w:rPr>
          <w:rFonts w:ascii="Agenda-Light" w:hAnsi="Agenda-Light" w:cs="Agenda-Light"/>
          <w:color w:val="000000"/>
        </w:rPr>
        <w:t>disinfect</w:t>
      </w:r>
      <w:r w:rsidR="00E5785E">
        <w:rPr>
          <w:rFonts w:ascii="Agenda-Light" w:hAnsi="Agenda-Light" w:cs="Agenda-Light"/>
          <w:color w:val="000000"/>
        </w:rPr>
        <w:t>ed</w:t>
      </w:r>
      <w:r w:rsidR="00F4284B">
        <w:rPr>
          <w:rFonts w:ascii="Agenda-Light" w:hAnsi="Agenda-Light" w:cs="Agenda-Light"/>
          <w:color w:val="000000"/>
        </w:rPr>
        <w:t>.</w:t>
      </w:r>
    </w:p>
    <w:p w14:paraId="717F7326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41717FFA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Transport</w:t>
      </w:r>
    </w:p>
    <w:p w14:paraId="3A47675F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60558146" w14:textId="77777777" w:rsidR="00F4284B" w:rsidRPr="005A6600" w:rsidRDefault="00F4284B" w:rsidP="005A6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Items used to hold food (e.g. boxes) in vehicles and/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5A6600">
        <w:rPr>
          <w:rFonts w:ascii="Agenda-Light" w:hAnsi="Agenda-Light" w:cs="Agenda-Light"/>
          <w:color w:val="000000"/>
        </w:rPr>
        <w:t>or</w:t>
      </w:r>
    </w:p>
    <w:p w14:paraId="4B4D4B7F" w14:textId="77777777" w:rsidR="00F4284B" w:rsidRDefault="00E5785E" w:rsidP="00E5785E">
      <w:pPr>
        <w:autoSpaceDE w:val="0"/>
        <w:autoSpaceDN w:val="0"/>
        <w:adjustRightInd w:val="0"/>
        <w:spacing w:after="0" w:line="240" w:lineRule="auto"/>
        <w:ind w:left="720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Food </w:t>
      </w:r>
      <w:r w:rsidR="00F4284B">
        <w:rPr>
          <w:rFonts w:ascii="Agenda-Light" w:hAnsi="Agenda-Light" w:cs="Agenda-Light"/>
          <w:color w:val="000000"/>
        </w:rPr>
        <w:t>containers must not be used for transporting anything other</w:t>
      </w:r>
    </w:p>
    <w:p w14:paraId="6F5624A5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than food where this may cause contamination.</w:t>
      </w:r>
    </w:p>
    <w:p w14:paraId="56C8C227" w14:textId="77777777" w:rsidR="00F4284B" w:rsidRPr="005A6600" w:rsidRDefault="00F4284B" w:rsidP="005A6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Where vehicles and/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5A6600">
        <w:rPr>
          <w:rFonts w:ascii="Agenda-Light" w:hAnsi="Agenda-Light" w:cs="Agenda-Light"/>
          <w:color w:val="000000"/>
        </w:rPr>
        <w:t>or containers are used for transporting</w:t>
      </w:r>
    </w:p>
    <w:p w14:paraId="6ECD47E1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anything other than food, or for transporting different types</w:t>
      </w:r>
    </w:p>
    <w:p w14:paraId="544B6A4A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of food at the same time, you must separate products</w:t>
      </w:r>
    </w:p>
    <w:p w14:paraId="6C3973EB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effectively, where necessary.</w:t>
      </w:r>
    </w:p>
    <w:p w14:paraId="7320F2CF" w14:textId="77777777" w:rsidR="00F4284B" w:rsidRPr="005A6600" w:rsidRDefault="00F4284B" w:rsidP="005A66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Food in vehicles and/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5A6600">
        <w:rPr>
          <w:rFonts w:ascii="Agenda-Light" w:hAnsi="Agenda-Light" w:cs="Agenda-Light"/>
          <w:color w:val="000000"/>
        </w:rPr>
        <w:t>or containers must be placed and</w:t>
      </w:r>
    </w:p>
    <w:p w14:paraId="520FD387" w14:textId="77777777" w:rsidR="00F4284B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protected in a way that minimises the risk of contamination.</w:t>
      </w:r>
    </w:p>
    <w:p w14:paraId="4432C446" w14:textId="77777777" w:rsidR="00E5785E" w:rsidRDefault="005A6600" w:rsidP="00F4284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Where necessary,</w:t>
      </w:r>
      <w:r w:rsidR="00E5785E">
        <w:rPr>
          <w:rFonts w:ascii="Agenda-Light" w:hAnsi="Agenda-Light" w:cs="Agenda-Light"/>
          <w:color w:val="000000"/>
        </w:rPr>
        <w:t xml:space="preserve"> containers used for </w:t>
      </w:r>
      <w:r w:rsidR="00F4284B" w:rsidRPr="00E5785E">
        <w:rPr>
          <w:rFonts w:ascii="Agenda-Light" w:hAnsi="Agenda-Light" w:cs="Agenda-Light"/>
          <w:color w:val="000000"/>
        </w:rPr>
        <w:t xml:space="preserve">transporting food must be </w:t>
      </w:r>
    </w:p>
    <w:p w14:paraId="6AA09049" w14:textId="77777777" w:rsidR="00E5785E" w:rsidRDefault="00E5785E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capable of keeping food at </w:t>
      </w:r>
      <w:r w:rsidR="00F4284B">
        <w:rPr>
          <w:rFonts w:ascii="Agenda-Light" w:hAnsi="Agenda-Light" w:cs="Agenda-Light"/>
          <w:color w:val="000000"/>
        </w:rPr>
        <w:t xml:space="preserve">appropriate temperatures and allow </w:t>
      </w:r>
    </w:p>
    <w:p w14:paraId="2CCC3F13" w14:textId="77777777" w:rsidR="00E5785E" w:rsidRDefault="00E5785E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those temperatures </w:t>
      </w:r>
      <w:r w:rsidR="00F4284B">
        <w:rPr>
          <w:rFonts w:ascii="Agenda-Light" w:hAnsi="Agenda-Light" w:cs="Agenda-Light"/>
          <w:color w:val="000000"/>
        </w:rPr>
        <w:t>to be monitored.</w:t>
      </w:r>
      <w:r w:rsidR="005A6600">
        <w:rPr>
          <w:rFonts w:ascii="Agenda-Light" w:hAnsi="Agenda-Light" w:cs="Agenda-Light"/>
          <w:color w:val="000000"/>
        </w:rPr>
        <w:t xml:space="preserve"> </w:t>
      </w:r>
    </w:p>
    <w:p w14:paraId="329C8DBA" w14:textId="77777777" w:rsidR="00F4284B" w:rsidRDefault="005A6600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E5785E">
        <w:rPr>
          <w:rFonts w:ascii="Agenda-Light" w:hAnsi="Agenda-Light" w:cs="Agenda-Light"/>
          <w:b/>
          <w:color w:val="000000"/>
        </w:rPr>
        <w:t>This appl</w:t>
      </w:r>
      <w:r w:rsidR="00E5785E" w:rsidRPr="00E5785E">
        <w:rPr>
          <w:rFonts w:ascii="Agenda-Light" w:hAnsi="Agenda-Light" w:cs="Agenda-Light"/>
          <w:b/>
          <w:color w:val="000000"/>
        </w:rPr>
        <w:t xml:space="preserve">ies to sausages and beefburgers </w:t>
      </w:r>
      <w:r w:rsidRPr="00E5785E">
        <w:rPr>
          <w:rFonts w:ascii="Agenda-Light" w:hAnsi="Agenda-Light" w:cs="Agenda-Light"/>
          <w:b/>
          <w:color w:val="000000"/>
        </w:rPr>
        <w:t>whether fresh or frozen</w:t>
      </w:r>
      <w:r>
        <w:rPr>
          <w:rFonts w:ascii="Agenda-Light" w:hAnsi="Agenda-Light" w:cs="Agenda-Light"/>
          <w:color w:val="000000"/>
        </w:rPr>
        <w:t>.</w:t>
      </w:r>
    </w:p>
    <w:p w14:paraId="3AF5D989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04A722C2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Equipment</w:t>
      </w:r>
      <w:r w:rsidR="00000750">
        <w:rPr>
          <w:rFonts w:ascii="Agenda-Medium" w:hAnsi="Agenda-Medium" w:cs="Agenda-Medium"/>
          <w:color w:val="1F4E79" w:themeColor="accent1" w:themeShade="80"/>
          <w:sz w:val="28"/>
          <w:szCs w:val="28"/>
        </w:rPr>
        <w:t xml:space="preserve"> &amp; Premises</w:t>
      </w:r>
    </w:p>
    <w:p w14:paraId="1AED129E" w14:textId="77777777" w:rsidR="005A6600" w:rsidRDefault="005A6600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13EFFC56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All items, fittings and equipment that food touches must be:</w:t>
      </w:r>
    </w:p>
    <w:p w14:paraId="78B026E9" w14:textId="77777777" w:rsidR="00E5785E" w:rsidRDefault="00E5785E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18D1B747" w14:textId="77777777" w:rsidR="00F4284B" w:rsidRPr="005A6600" w:rsidRDefault="00F4284B" w:rsidP="005A66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cleaned effectively and, where necessary disinfected,</w:t>
      </w:r>
    </w:p>
    <w:p w14:paraId="4070D15F" w14:textId="77777777" w:rsidR="00E5785E" w:rsidRDefault="00F4284B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frequently enough to avoid any risk of contamination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E5785E">
        <w:rPr>
          <w:rFonts w:ascii="Agenda-Light" w:hAnsi="Agenda-Light" w:cs="Agenda-Light"/>
          <w:color w:val="000000"/>
        </w:rPr>
        <w:t xml:space="preserve">made of </w:t>
      </w:r>
    </w:p>
    <w:p w14:paraId="431CF44A" w14:textId="77777777" w:rsidR="00F4284B" w:rsidRPr="00E5785E" w:rsidRDefault="00F4284B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E5785E">
        <w:rPr>
          <w:rFonts w:ascii="Agenda-Light" w:hAnsi="Agenda-Light" w:cs="Agenda-Light"/>
          <w:color w:val="000000"/>
        </w:rPr>
        <w:t>appropriate materials and kept in good order, repair</w:t>
      </w:r>
    </w:p>
    <w:p w14:paraId="48D49F5D" w14:textId="77777777" w:rsidR="00F4284B" w:rsidRPr="00E5785E" w:rsidRDefault="00F4284B" w:rsidP="00E5785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t>and condition, in a way that minimises any risk</w:t>
      </w:r>
      <w:r w:rsidR="00E5785E">
        <w:rPr>
          <w:rFonts w:ascii="Agenda-Light" w:hAnsi="Agenda-Light" w:cs="Agenda-Light"/>
          <w:color w:val="000000"/>
        </w:rPr>
        <w:t xml:space="preserve"> </w:t>
      </w:r>
      <w:r w:rsidRPr="00E5785E">
        <w:rPr>
          <w:rFonts w:ascii="Agenda-Light" w:hAnsi="Agenda-Light" w:cs="Agenda-Light"/>
          <w:color w:val="000000"/>
        </w:rPr>
        <w:t>of contamination</w:t>
      </w:r>
    </w:p>
    <w:p w14:paraId="1FF27C84" w14:textId="77777777" w:rsidR="009F386E" w:rsidRDefault="00F4284B" w:rsidP="009F38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A6600">
        <w:rPr>
          <w:rFonts w:ascii="Agenda-Light" w:hAnsi="Agenda-Light" w:cs="Agenda-Light"/>
          <w:color w:val="000000"/>
        </w:rPr>
        <w:lastRenderedPageBreak/>
        <w:t>made of appropriate material</w:t>
      </w:r>
      <w:r w:rsidR="009F386E">
        <w:rPr>
          <w:rFonts w:ascii="Agenda-Light" w:hAnsi="Agenda-Light" w:cs="Agenda-Light"/>
          <w:color w:val="000000"/>
        </w:rPr>
        <w:t xml:space="preserve">s and kept in good </w:t>
      </w:r>
      <w:r w:rsidRPr="009F386E">
        <w:rPr>
          <w:rFonts w:ascii="Agenda-Light" w:hAnsi="Agenda-Light" w:cs="Agenda-Light"/>
          <w:color w:val="000000"/>
        </w:rPr>
        <w:t xml:space="preserve">condition in a way </w:t>
      </w:r>
    </w:p>
    <w:p w14:paraId="349FA39A" w14:textId="77777777" w:rsidR="009F386E" w:rsidRDefault="009F386E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</w:t>
      </w:r>
      <w:r w:rsidR="00F4284B" w:rsidRPr="009F386E">
        <w:rPr>
          <w:rFonts w:ascii="Agenda-Light" w:hAnsi="Agenda-Light" w:cs="Agenda-Light"/>
          <w:color w:val="000000"/>
        </w:rPr>
        <w:t>h</w:t>
      </w:r>
      <w:r>
        <w:rPr>
          <w:rFonts w:ascii="Agenda-Light" w:hAnsi="Agenda-Light" w:cs="Agenda-Light"/>
          <w:color w:val="000000"/>
        </w:rPr>
        <w:t xml:space="preserve">at enables them to be kept clean </w:t>
      </w:r>
      <w:r w:rsidR="00F4284B" w:rsidRPr="009F386E">
        <w:rPr>
          <w:rFonts w:ascii="Agenda-Light" w:hAnsi="Agenda-Light" w:cs="Agenda-Light"/>
          <w:color w:val="000000"/>
        </w:rPr>
        <w:t xml:space="preserve">and, where necessary, to be </w:t>
      </w:r>
    </w:p>
    <w:p w14:paraId="6B542801" w14:textId="77777777" w:rsidR="00F4284B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disinfected, except</w:t>
      </w:r>
      <w:r w:rsidR="009F386E">
        <w:rPr>
          <w:rFonts w:ascii="Agenda-Light" w:hAnsi="Agenda-Light" w:cs="Agenda-Light"/>
          <w:color w:val="000000"/>
        </w:rPr>
        <w:t xml:space="preserve"> </w:t>
      </w:r>
      <w:r w:rsidRPr="009F386E">
        <w:rPr>
          <w:rFonts w:ascii="Agenda-Light" w:hAnsi="Agenda-Light" w:cs="Agenda-Light"/>
          <w:color w:val="000000"/>
        </w:rPr>
        <w:t>for non-returnable containers and packaging</w:t>
      </w:r>
      <w:r w:rsidR="008904B1">
        <w:rPr>
          <w:rFonts w:ascii="Agenda-Light" w:hAnsi="Agenda-Light" w:cs="Agenda-Light"/>
          <w:color w:val="000000"/>
        </w:rPr>
        <w:t>. This includes all crockery and food and drink preparation vessels.</w:t>
      </w:r>
    </w:p>
    <w:p w14:paraId="168F9F22" w14:textId="77777777" w:rsidR="00000750" w:rsidRPr="00000750" w:rsidRDefault="00000750" w:rsidP="0000075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00750">
        <w:rPr>
          <w:rFonts w:ascii="Agenda-Light" w:hAnsi="Agenda-Light" w:cs="Agenda-Light"/>
          <w:color w:val="000000"/>
        </w:rPr>
        <w:t>Cleaning Procedure documents must be kept with dated records of compliance.</w:t>
      </w:r>
    </w:p>
    <w:p w14:paraId="1ED89D11" w14:textId="77777777" w:rsidR="00982572" w:rsidRDefault="00982572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770E541D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Food waste</w:t>
      </w:r>
    </w:p>
    <w:p w14:paraId="7BBDCC8D" w14:textId="77777777" w:rsidR="009F386E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3B5D2C58" w14:textId="77777777" w:rsidR="00F4284B" w:rsidRPr="009F386E" w:rsidRDefault="00B205D9" w:rsidP="009F38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Pr="009F386E">
        <w:rPr>
          <w:rFonts w:ascii="Agenda-Light" w:hAnsi="Agenda-Light" w:cs="Agenda-Light"/>
          <w:color w:val="000000"/>
        </w:rPr>
        <w:t xml:space="preserve"> </w:t>
      </w:r>
      <w:r w:rsidR="00F4284B" w:rsidRPr="009F386E">
        <w:rPr>
          <w:rFonts w:ascii="Agenda-Light" w:hAnsi="Agenda-Light" w:cs="Agenda-Light"/>
          <w:color w:val="000000"/>
        </w:rPr>
        <w:t>must remove food waste and other rubbish from rooms</w:t>
      </w:r>
    </w:p>
    <w:p w14:paraId="007AEDD6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where food is present as quickly as possible, to avoid them</w:t>
      </w:r>
    </w:p>
    <w:p w14:paraId="0702D142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building up.</w:t>
      </w:r>
      <w:r w:rsidR="00982572">
        <w:rPr>
          <w:rFonts w:ascii="Agenda-Light" w:hAnsi="Agenda-Light" w:cs="Agenda-Light"/>
          <w:color w:val="000000"/>
        </w:rPr>
        <w:t xml:space="preserve"> Food should never be in contact with outer packaging</w:t>
      </w:r>
    </w:p>
    <w:p w14:paraId="12229265" w14:textId="77777777" w:rsidR="00F4284B" w:rsidRPr="009F386E" w:rsidRDefault="00B205D9" w:rsidP="009F38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put food waste and other rubbish in containers that</w:t>
      </w:r>
    </w:p>
    <w:p w14:paraId="5356DB42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can be closed, unless you can satisfy your local authority that</w:t>
      </w:r>
    </w:p>
    <w:p w14:paraId="46265BC4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other types of containers or systems of disposing of waste</w:t>
      </w:r>
    </w:p>
    <w:p w14:paraId="489B35D6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are appropriate. These containers must be of appropriate</w:t>
      </w:r>
    </w:p>
    <w:p w14:paraId="056D1F19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construction, kept in sound condition, be easy to clean and,</w:t>
      </w:r>
    </w:p>
    <w:p w14:paraId="464EB914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where necessary, to disinfect.</w:t>
      </w:r>
    </w:p>
    <w:p w14:paraId="551F1A8B" w14:textId="77777777" w:rsidR="00F4284B" w:rsidRPr="009F386E" w:rsidRDefault="00B205D9" w:rsidP="009F38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have adequate facilities for storing and disposing</w:t>
      </w:r>
    </w:p>
    <w:p w14:paraId="254A1E04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of food waste and other rubbish. Stores for waste must be</w:t>
      </w:r>
    </w:p>
    <w:p w14:paraId="276E38ED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designed and managed in a way that enables them to be kept</w:t>
      </w:r>
    </w:p>
    <w:p w14:paraId="4A8A9BC9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clean and, where necessary, free of animals and pests.</w:t>
      </w:r>
    </w:p>
    <w:p w14:paraId="428756FF" w14:textId="77777777" w:rsidR="00F4284B" w:rsidRPr="009F386E" w:rsidRDefault="00B205D9" w:rsidP="009F38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get rid of all waste in </w:t>
      </w:r>
      <w:proofErr w:type="gramStart"/>
      <w:r w:rsidR="00F4284B" w:rsidRPr="009F386E">
        <w:rPr>
          <w:rFonts w:ascii="Agenda-Light" w:hAnsi="Agenda-Light" w:cs="Agenda-Light"/>
          <w:color w:val="000000"/>
        </w:rPr>
        <w:t>a</w:t>
      </w:r>
      <w:r w:rsidR="00000750">
        <w:rPr>
          <w:rFonts w:ascii="Agenda-Light" w:hAnsi="Agenda-Light" w:cs="Agenda-Light"/>
          <w:color w:val="000000"/>
        </w:rPr>
        <w:t>n</w:t>
      </w:r>
      <w:proofErr w:type="gramEnd"/>
      <w:r w:rsidR="00F4284B" w:rsidRPr="009F386E">
        <w:rPr>
          <w:rFonts w:ascii="Agenda-Light" w:hAnsi="Agenda-Light" w:cs="Agenda-Light"/>
          <w:color w:val="000000"/>
        </w:rPr>
        <w:t xml:space="preserve"> hygienic and environmentally</w:t>
      </w:r>
    </w:p>
    <w:p w14:paraId="5D213A78" w14:textId="77777777" w:rsidR="009F386E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friendly way, in accordance with legislation</w:t>
      </w:r>
    </w:p>
    <w:p w14:paraId="5ECCF285" w14:textId="77777777" w:rsidR="00F4284B" w:rsidRPr="009F386E" w:rsidRDefault="00F4284B" w:rsidP="009F38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The waste must not be a direct or indirect source of</w:t>
      </w:r>
    </w:p>
    <w:p w14:paraId="7780CBDA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contamination (e.g. touching surfaces that food is prepared</w:t>
      </w:r>
    </w:p>
    <w:p w14:paraId="23196DD9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on, or attracting pests).</w:t>
      </w:r>
    </w:p>
    <w:p w14:paraId="2197D6DB" w14:textId="77777777" w:rsidR="009F386E" w:rsidRPr="00982572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FF0000"/>
          <w:sz w:val="28"/>
          <w:szCs w:val="28"/>
        </w:rPr>
      </w:pPr>
    </w:p>
    <w:p w14:paraId="591A4BCD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Water supply</w:t>
      </w:r>
    </w:p>
    <w:p w14:paraId="60DAD2CF" w14:textId="77777777" w:rsidR="00D939C4" w:rsidRDefault="00D939C4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45D63926" w14:textId="77777777" w:rsidR="00F4284B" w:rsidRPr="00D939C4" w:rsidRDefault="00B205D9" w:rsidP="00D939C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D939C4">
        <w:rPr>
          <w:rFonts w:ascii="Agenda-Light" w:hAnsi="Agenda-Light" w:cs="Agenda-Light"/>
          <w:color w:val="000000"/>
        </w:rPr>
        <w:t xml:space="preserve"> must have an adequate supply of potable (drinking</w:t>
      </w:r>
    </w:p>
    <w:p w14:paraId="465B3A80" w14:textId="77777777" w:rsidR="00F4284B" w:rsidRDefault="00D939C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quality) water, which is to be used whenever necessary</w:t>
      </w:r>
    </w:p>
    <w:p w14:paraId="34E01638" w14:textId="77777777" w:rsidR="00F4284B" w:rsidRDefault="00D939C4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            </w:t>
      </w:r>
      <w:r w:rsidR="00F4284B">
        <w:rPr>
          <w:rFonts w:ascii="Agenda-Light" w:hAnsi="Agenda-Light" w:cs="Agenda-Light"/>
          <w:color w:val="000000"/>
        </w:rPr>
        <w:t>to ensure that food is not contaminated.</w:t>
      </w:r>
    </w:p>
    <w:p w14:paraId="13C13465" w14:textId="77777777" w:rsidR="009F386E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7603B631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Personal hygiene</w:t>
      </w:r>
    </w:p>
    <w:p w14:paraId="07717C27" w14:textId="77777777" w:rsidR="007F7CF9" w:rsidRPr="00982572" w:rsidRDefault="007F7CF9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FF0000"/>
          <w:sz w:val="28"/>
          <w:szCs w:val="28"/>
        </w:rPr>
      </w:pPr>
    </w:p>
    <w:p w14:paraId="27B48B82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Every person working in a food-handling area must</w:t>
      </w:r>
    </w:p>
    <w:p w14:paraId="5458BB90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maintain a high level of personal cleanliness. He or she</w:t>
      </w:r>
    </w:p>
    <w:p w14:paraId="6B206C23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must wear suitable, clean clothing and, where necessary,</w:t>
      </w:r>
    </w:p>
    <w:p w14:paraId="55E158F9" w14:textId="77777777" w:rsidR="00F4284B" w:rsidRDefault="008904B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protective clothing (such as flame-proof clothing for barbecues cooking).</w:t>
      </w:r>
    </w:p>
    <w:p w14:paraId="411F35C7" w14:textId="77777777" w:rsidR="009F386E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655EEDA8" w14:textId="77777777" w:rsidR="00F4284B" w:rsidRPr="009F386E" w:rsidRDefault="008904B1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Food Handlers</w:t>
      </w:r>
      <w:r w:rsidR="00F4284B" w:rsidRPr="009F386E">
        <w:rPr>
          <w:rFonts w:ascii="Agenda-Light" w:hAnsi="Agenda-Light" w:cs="Agenda-Light"/>
          <w:color w:val="000000"/>
        </w:rPr>
        <w:t xml:space="preserve"> should keep hair tied back and wear a suitable head</w:t>
      </w:r>
    </w:p>
    <w:p w14:paraId="05D0221F" w14:textId="77777777" w:rsidR="00F4284B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covering, e.g. hat or hairnet, when preparing food.</w:t>
      </w:r>
    </w:p>
    <w:p w14:paraId="1CB9BBCE" w14:textId="77777777" w:rsidR="004442AC" w:rsidRPr="009F386E" w:rsidRDefault="004442AC" w:rsidP="004442A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Overalls or aprons should be worn by food handlers</w:t>
      </w:r>
    </w:p>
    <w:p w14:paraId="1C669EB0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Staff should not wear watches or jewellery when preparing</w:t>
      </w:r>
    </w:p>
    <w:p w14:paraId="27E2790A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food (except</w:t>
      </w:r>
      <w:r w:rsidR="008904B1">
        <w:rPr>
          <w:rFonts w:ascii="Agenda-Light" w:hAnsi="Agenda-Light" w:cs="Agenda-Light"/>
          <w:color w:val="000000"/>
        </w:rPr>
        <w:t xml:space="preserve"> for</w:t>
      </w:r>
      <w:r w:rsidRPr="009F386E">
        <w:rPr>
          <w:rFonts w:ascii="Agenda-Light" w:hAnsi="Agenda-Light" w:cs="Agenda-Light"/>
          <w:color w:val="000000"/>
        </w:rPr>
        <w:t xml:space="preserve"> a wedding band).</w:t>
      </w:r>
    </w:p>
    <w:p w14:paraId="364A49D4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Staff should not touch their face and hair</w:t>
      </w:r>
      <w:r w:rsidR="008904B1">
        <w:rPr>
          <w:rFonts w:ascii="Agenda-Light" w:hAnsi="Agenda-Light" w:cs="Agenda-Light"/>
          <w:color w:val="000000"/>
        </w:rPr>
        <w:t xml:space="preserve"> without washing hands again</w:t>
      </w:r>
      <w:r w:rsidRPr="009F386E">
        <w:rPr>
          <w:rFonts w:ascii="Agenda-Light" w:hAnsi="Agenda-Light" w:cs="Agenda-Light"/>
          <w:color w:val="000000"/>
        </w:rPr>
        <w:t>, smoke, spit, sneeze,</w:t>
      </w:r>
    </w:p>
    <w:p w14:paraId="5AFF11A5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eat or chew gum when they are handling food.</w:t>
      </w:r>
    </w:p>
    <w:p w14:paraId="0654D9A9" w14:textId="77777777" w:rsidR="009F386E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</w:rPr>
      </w:pPr>
    </w:p>
    <w:p w14:paraId="002EDF65" w14:textId="77777777" w:rsidR="00F4284B" w:rsidRPr="008904B1" w:rsidRDefault="005728F9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u w:val="single"/>
        </w:rPr>
      </w:pPr>
      <w:r w:rsidRPr="008904B1">
        <w:rPr>
          <w:rFonts w:ascii="Agenda-Medium" w:hAnsi="Agenda-Medium" w:cs="Agenda-Medium"/>
          <w:color w:val="1F4E79" w:themeColor="accent1" w:themeShade="80"/>
          <w:u w:val="single"/>
        </w:rPr>
        <w:t>Fitness for Food Handlers</w:t>
      </w:r>
    </w:p>
    <w:p w14:paraId="213CE59C" w14:textId="77777777" w:rsidR="00F4284B" w:rsidRDefault="00B205D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>
        <w:rPr>
          <w:rFonts w:ascii="Agenda-Light" w:hAnsi="Agenda-Light" w:cs="Agenda-Light"/>
          <w:color w:val="000000"/>
        </w:rPr>
        <w:t xml:space="preserve"> must not allow anyone to handle food or enter a food</w:t>
      </w:r>
    </w:p>
    <w:p w14:paraId="384142D4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handling area if they:</w:t>
      </w:r>
    </w:p>
    <w:p w14:paraId="3AAD86DF" w14:textId="77777777" w:rsidR="00F4284B" w:rsidRPr="009F386E" w:rsidRDefault="00F4284B" w:rsidP="009F3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are suffering from, or carrying, a disease likely to be</w:t>
      </w:r>
    </w:p>
    <w:p w14:paraId="2E1BFA45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transmitted through food</w:t>
      </w:r>
    </w:p>
    <w:p w14:paraId="025CFA11" w14:textId="77777777" w:rsidR="00F4284B" w:rsidRPr="009F386E" w:rsidRDefault="00F4284B" w:rsidP="009F3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have infected wounds, skin infections, sores</w:t>
      </w:r>
    </w:p>
    <w:p w14:paraId="43F21F37" w14:textId="77777777" w:rsidR="00F4284B" w:rsidRDefault="00F4284B" w:rsidP="009F386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have diarrhoea</w:t>
      </w:r>
      <w:r w:rsidR="00000750">
        <w:rPr>
          <w:rFonts w:ascii="Agenda-Light" w:hAnsi="Agenda-Light" w:cs="Agenda-Light"/>
          <w:color w:val="000000"/>
        </w:rPr>
        <w:t xml:space="preserve"> or similar infections</w:t>
      </w:r>
    </w:p>
    <w:p w14:paraId="3AA44DEF" w14:textId="77777777" w:rsidR="009F386E" w:rsidRPr="009F386E" w:rsidRDefault="009F386E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4C4EA935" w14:textId="77777777" w:rsidR="00F4284B" w:rsidRDefault="009F386E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Food Handling s</w:t>
      </w:r>
      <w:r w:rsidR="00F4284B">
        <w:rPr>
          <w:rFonts w:ascii="Agenda-Light" w:hAnsi="Agenda-Light" w:cs="Agenda-Light"/>
          <w:color w:val="000000"/>
        </w:rPr>
        <w:t>taff with diarrhoea or vo</w:t>
      </w:r>
      <w:r>
        <w:rPr>
          <w:rFonts w:ascii="Agenda-Light" w:hAnsi="Agenda-Light" w:cs="Agenda-Light"/>
          <w:color w:val="000000"/>
        </w:rPr>
        <w:t>miting should not handle food</w:t>
      </w:r>
    </w:p>
    <w:p w14:paraId="00BE38DD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until they have had no symptoms for 48 hours.</w:t>
      </w:r>
    </w:p>
    <w:p w14:paraId="1C982B43" w14:textId="77777777" w:rsidR="009F386E" w:rsidRDefault="009F386E" w:rsidP="00F4284B">
      <w:pPr>
        <w:autoSpaceDE w:val="0"/>
        <w:autoSpaceDN w:val="0"/>
        <w:adjustRightInd w:val="0"/>
        <w:spacing w:after="0" w:line="240" w:lineRule="auto"/>
        <w:rPr>
          <w:rFonts w:ascii="ZapfDingbats" w:hAnsi="ZapfDingbats" w:cs="ZapfDingbats"/>
          <w:b/>
          <w:bCs/>
          <w:color w:val="D59121"/>
          <w:sz w:val="34"/>
          <w:szCs w:val="34"/>
        </w:rPr>
      </w:pPr>
    </w:p>
    <w:p w14:paraId="14C06CEE" w14:textId="77777777" w:rsidR="00E5785E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u w:val="single"/>
        </w:rPr>
      </w:pPr>
      <w:r w:rsidRPr="008904B1">
        <w:rPr>
          <w:rFonts w:ascii="Agenda-Medium" w:hAnsi="Agenda-Medium" w:cs="Agenda-Medium"/>
          <w:color w:val="1F4E79" w:themeColor="accent1" w:themeShade="80"/>
          <w:u w:val="single"/>
        </w:rPr>
        <w:t>Handwashing</w:t>
      </w:r>
    </w:p>
    <w:p w14:paraId="351F9F4C" w14:textId="77777777" w:rsidR="00F4284B" w:rsidRDefault="007F7CF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En</w:t>
      </w:r>
      <w:r w:rsidR="00D939C4">
        <w:rPr>
          <w:rFonts w:ascii="Agenda-Light" w:hAnsi="Agenda-Light" w:cs="Agenda-Light"/>
          <w:color w:val="000000"/>
        </w:rPr>
        <w:t xml:space="preserve">sure that all staff that </w:t>
      </w:r>
      <w:r w:rsidR="00F4284B">
        <w:rPr>
          <w:rFonts w:ascii="Agenda-Light" w:hAnsi="Agenda-Light" w:cs="Agenda-Light"/>
          <w:color w:val="000000"/>
        </w:rPr>
        <w:t>work with food wash their hands properly:</w:t>
      </w:r>
    </w:p>
    <w:p w14:paraId="192EE49E" w14:textId="77777777" w:rsidR="00E5785E" w:rsidRPr="00E5785E" w:rsidRDefault="00E5785E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b/>
          <w:color w:val="000000"/>
        </w:rPr>
      </w:pPr>
    </w:p>
    <w:p w14:paraId="37052D7F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when entering the food handling area, e.g. after a break</w:t>
      </w:r>
    </w:p>
    <w:p w14:paraId="5CAF23C9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or going to the toilet</w:t>
      </w:r>
    </w:p>
    <w:p w14:paraId="45FCB27B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before preparing food</w:t>
      </w:r>
    </w:p>
    <w:p w14:paraId="0A57F812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after touching raw food, such as meat/poultry, fish, eggs and</w:t>
      </w:r>
    </w:p>
    <w:p w14:paraId="6BD486C7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unwashed fruit and vegetables</w:t>
      </w:r>
    </w:p>
    <w:p w14:paraId="534381FE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after handling food waste or emptying a bin</w:t>
      </w:r>
    </w:p>
    <w:p w14:paraId="5FDED74C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after cleaning</w:t>
      </w:r>
    </w:p>
    <w:p w14:paraId="02F65947" w14:textId="77777777" w:rsidR="00F4284B" w:rsidRPr="00D939C4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D939C4">
        <w:rPr>
          <w:rFonts w:ascii="Agenda-Light" w:hAnsi="Agenda-Light" w:cs="Agenda-Light"/>
          <w:b/>
          <w:color w:val="000000"/>
        </w:rPr>
        <w:t xml:space="preserve">after blowing </w:t>
      </w:r>
      <w:r w:rsidR="00E5785E">
        <w:rPr>
          <w:rFonts w:ascii="Agenda-Light" w:hAnsi="Agenda-Light" w:cs="Agenda-Light"/>
          <w:b/>
          <w:color w:val="000000"/>
        </w:rPr>
        <w:t xml:space="preserve">or touching </w:t>
      </w:r>
      <w:r w:rsidRPr="00D939C4">
        <w:rPr>
          <w:rFonts w:ascii="Agenda-Light" w:hAnsi="Agenda-Light" w:cs="Agenda-Light"/>
          <w:b/>
          <w:color w:val="000000"/>
        </w:rPr>
        <w:t>their nose</w:t>
      </w:r>
      <w:r w:rsidR="008904B1">
        <w:rPr>
          <w:rFonts w:ascii="Agenda-Light" w:hAnsi="Agenda-Light" w:cs="Agenda-Light"/>
          <w:b/>
          <w:color w:val="000000"/>
        </w:rPr>
        <w:t xml:space="preserve"> or hair</w:t>
      </w:r>
      <w:r w:rsidR="00000750">
        <w:rPr>
          <w:rFonts w:ascii="Agenda-Light" w:hAnsi="Agenda-Light" w:cs="Agenda-Light"/>
          <w:b/>
          <w:color w:val="000000"/>
        </w:rPr>
        <w:t>!</w:t>
      </w:r>
    </w:p>
    <w:p w14:paraId="3FCBA407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 xml:space="preserve">after touching phones, light switches, door handles and </w:t>
      </w:r>
      <w:r w:rsidRPr="00000750">
        <w:rPr>
          <w:rFonts w:ascii="Agenda-Light" w:hAnsi="Agenda-Light" w:cs="Agenda-Light"/>
          <w:b/>
          <w:color w:val="000000"/>
        </w:rPr>
        <w:t>cash</w:t>
      </w:r>
    </w:p>
    <w:p w14:paraId="026072F8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registers, or other surfaces that could come into contact with</w:t>
      </w:r>
    </w:p>
    <w:p w14:paraId="49275714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staff handling raw food</w:t>
      </w:r>
    </w:p>
    <w:p w14:paraId="054482F2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Don’t forget that staff should dry hands thoroughly on a</w:t>
      </w:r>
    </w:p>
    <w:p w14:paraId="30603EE1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b/>
          <w:color w:val="000000"/>
        </w:rPr>
        <w:t>disposable</w:t>
      </w:r>
      <w:r w:rsidRPr="009F386E">
        <w:rPr>
          <w:rFonts w:ascii="Agenda-Light" w:hAnsi="Agenda-Light" w:cs="Agenda-Light"/>
          <w:color w:val="000000"/>
        </w:rPr>
        <w:t xml:space="preserve"> towel – harmful bacteria can spread more easily</w:t>
      </w:r>
    </w:p>
    <w:p w14:paraId="775903B8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if your hands are wet or damp. Use the disposable towel to</w:t>
      </w:r>
    </w:p>
    <w:p w14:paraId="2CF09CB6" w14:textId="77777777" w:rsid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turn off the tap</w:t>
      </w:r>
    </w:p>
    <w:p w14:paraId="25B8B721" w14:textId="77777777" w:rsidR="00F4284B" w:rsidRDefault="009F386E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9F386E">
        <w:rPr>
          <w:rFonts w:ascii="Agenda-Light" w:hAnsi="Agenda-Light" w:cs="Agenda-Light"/>
          <w:b/>
          <w:color w:val="000000"/>
        </w:rPr>
        <w:t>No tea towels should be used</w:t>
      </w:r>
      <w:r w:rsidR="008904B1">
        <w:rPr>
          <w:rFonts w:ascii="Agenda-Light" w:hAnsi="Agenda-Light" w:cs="Agenda-Light"/>
          <w:b/>
          <w:color w:val="000000"/>
        </w:rPr>
        <w:t>…</w:t>
      </w:r>
      <w:r w:rsidR="00E03C67">
        <w:rPr>
          <w:rFonts w:ascii="Agenda-Light" w:hAnsi="Agenda-Light" w:cs="Agenda-Light"/>
          <w:b/>
          <w:color w:val="000000"/>
        </w:rPr>
        <w:t xml:space="preserve"> only </w:t>
      </w:r>
      <w:r w:rsidR="008904B1">
        <w:rPr>
          <w:rFonts w:ascii="Agenda-Light" w:hAnsi="Agenda-Light" w:cs="Agenda-Light"/>
          <w:b/>
          <w:color w:val="000000"/>
        </w:rPr>
        <w:t>disposable paper towels are acceptable.</w:t>
      </w:r>
    </w:p>
    <w:p w14:paraId="3A562BA1" w14:textId="77777777" w:rsidR="00D939C4" w:rsidRDefault="00D939C4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>
        <w:rPr>
          <w:rFonts w:ascii="Agenda-Light" w:hAnsi="Agenda-Light" w:cs="Agenda-Light"/>
          <w:b/>
          <w:color w:val="000000"/>
        </w:rPr>
        <w:t>Disposable gloves must be worn by food handlers.</w:t>
      </w:r>
    </w:p>
    <w:p w14:paraId="16D493A3" w14:textId="77777777" w:rsidR="00000750" w:rsidRPr="00000750" w:rsidRDefault="00000750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00750">
        <w:rPr>
          <w:rFonts w:ascii="Agenda-Light" w:hAnsi="Agenda-Light" w:cs="Agenda-Light"/>
          <w:color w:val="000000"/>
        </w:rPr>
        <w:t>Mobile phones should not be taken into a food preparation area</w:t>
      </w:r>
    </w:p>
    <w:p w14:paraId="74308703" w14:textId="77777777" w:rsidR="009F386E" w:rsidRPr="009F386E" w:rsidRDefault="009F386E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</w:p>
    <w:p w14:paraId="04B88424" w14:textId="77777777" w:rsidR="00F4284B" w:rsidRPr="008904B1" w:rsidRDefault="00F4284B" w:rsidP="00982572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Food</w:t>
      </w:r>
    </w:p>
    <w:p w14:paraId="35B20AE8" w14:textId="77777777" w:rsidR="009F386E" w:rsidRPr="009F386E" w:rsidRDefault="009F386E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0A59381B" w14:textId="77777777" w:rsidR="00F4284B" w:rsidRPr="009F386E" w:rsidRDefault="00B205D9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not accept raw materials or ingredients, or any</w:t>
      </w:r>
    </w:p>
    <w:p w14:paraId="1BCA24C6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other material used in processing products, if they are known</w:t>
      </w:r>
    </w:p>
    <w:p w14:paraId="34F185EA" w14:textId="77777777" w:rsidR="00F4284B" w:rsidRPr="009F386E" w:rsidRDefault="009F386E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</w:t>
      </w:r>
      <w:r w:rsidR="00F4284B" w:rsidRPr="009F386E">
        <w:rPr>
          <w:rFonts w:ascii="Agenda-Light" w:hAnsi="Agenda-Light" w:cs="Agenda-Light"/>
          <w:color w:val="000000"/>
        </w:rPr>
        <w:t>o be, or might reasonably be expected to be, contaminated</w:t>
      </w:r>
    </w:p>
    <w:p w14:paraId="30AB2E83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in a way that means the final product would be unfit for</w:t>
      </w:r>
    </w:p>
    <w:p w14:paraId="32241C86" w14:textId="77777777" w:rsidR="00F4284B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human consumption.</w:t>
      </w:r>
      <w:r w:rsidR="00000750">
        <w:rPr>
          <w:rFonts w:ascii="Agenda-Light" w:hAnsi="Agenda-Light" w:cs="Agenda-Light"/>
          <w:color w:val="000000"/>
        </w:rPr>
        <w:t xml:space="preserve"> This includes temperature-abused foods and frozen-recovered goods.</w:t>
      </w:r>
    </w:p>
    <w:p w14:paraId="2E671EB7" w14:textId="77777777" w:rsidR="00E5785E" w:rsidRPr="009F386E" w:rsidRDefault="00E5785E" w:rsidP="00E578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Meats should be fresh if possible and bought from a reputable supplier, butcher or supermarket. All meats should be clearly labelled with</w:t>
      </w:r>
      <w:r w:rsidR="004669D1">
        <w:rPr>
          <w:rFonts w:ascii="Agenda-Light" w:hAnsi="Agenda-Light" w:cs="Agenda-Light"/>
          <w:color w:val="000000"/>
        </w:rPr>
        <w:t xml:space="preserve"> best-</w:t>
      </w:r>
      <w:r>
        <w:rPr>
          <w:rFonts w:ascii="Agenda-Light" w:hAnsi="Agenda-Light" w:cs="Agenda-Light"/>
          <w:color w:val="000000"/>
        </w:rPr>
        <w:t>before dates</w:t>
      </w:r>
    </w:p>
    <w:p w14:paraId="45122ABF" w14:textId="77777777" w:rsidR="00F4284B" w:rsidRPr="009F386E" w:rsidRDefault="00B205D9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store raw materials and all ingredients in appropriate</w:t>
      </w:r>
    </w:p>
    <w:p w14:paraId="64FEBA2D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conditions, designed to prevent harmful deterioration and</w:t>
      </w:r>
    </w:p>
    <w:p w14:paraId="1B39338E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protect them from contamination.</w:t>
      </w:r>
    </w:p>
    <w:p w14:paraId="7C7B94F1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At all stages of production, processing and distribution,</w:t>
      </w:r>
    </w:p>
    <w:p w14:paraId="2C0DD0E5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you must protect food against any contamination likely to</w:t>
      </w:r>
    </w:p>
    <w:p w14:paraId="2913B809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make it unfit for human consumption, harmful to health or</w:t>
      </w:r>
    </w:p>
    <w:p w14:paraId="7487F8C0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contaminated in a way that means it would be unreasonable</w:t>
      </w:r>
    </w:p>
    <w:p w14:paraId="1F5EC288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to expect it to be eaten in that state.</w:t>
      </w:r>
    </w:p>
    <w:p w14:paraId="11599AB9" w14:textId="77777777" w:rsidR="00F4284B" w:rsidRPr="009F386E" w:rsidRDefault="00B205D9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have adequate procedures to control pests and to</w:t>
      </w:r>
    </w:p>
    <w:p w14:paraId="35917157" w14:textId="77777777" w:rsidR="00F4284B" w:rsidRP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prevent domestic animals (pets) from getting into places where</w:t>
      </w:r>
    </w:p>
    <w:p w14:paraId="27B5F10C" w14:textId="77777777" w:rsidR="009F386E" w:rsidRDefault="00F4284B" w:rsidP="009F386E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food is prepared, handled or stored.</w:t>
      </w:r>
    </w:p>
    <w:p w14:paraId="09ED160E" w14:textId="77777777" w:rsidR="009F386E" w:rsidRDefault="009F386E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D939C4">
        <w:rPr>
          <w:rFonts w:ascii="Agenda-Light" w:hAnsi="Agenda-Light" w:cs="Agenda-Light"/>
          <w:b/>
          <w:color w:val="000000"/>
        </w:rPr>
        <w:t xml:space="preserve">All food </w:t>
      </w:r>
      <w:r w:rsidR="005728F9">
        <w:rPr>
          <w:rFonts w:ascii="Agenda-Light" w:hAnsi="Agenda-Light" w:cs="Agenda-Light"/>
          <w:b/>
          <w:color w:val="000000"/>
        </w:rPr>
        <w:t xml:space="preserve">handling </w:t>
      </w:r>
      <w:r w:rsidRPr="00D939C4">
        <w:rPr>
          <w:rFonts w:ascii="Agenda-Light" w:hAnsi="Agenda-Light" w:cs="Agenda-Light"/>
          <w:b/>
          <w:color w:val="000000"/>
        </w:rPr>
        <w:t xml:space="preserve">containers </w:t>
      </w:r>
      <w:r w:rsidR="0015083D">
        <w:rPr>
          <w:rFonts w:ascii="Agenda-Light" w:hAnsi="Agenda-Light" w:cs="Agenda-Light"/>
          <w:b/>
          <w:color w:val="000000"/>
        </w:rPr>
        <w:t>must</w:t>
      </w:r>
      <w:r w:rsidRPr="00D939C4">
        <w:rPr>
          <w:rFonts w:ascii="Agenda-Light" w:hAnsi="Agenda-Light" w:cs="Agenda-Light"/>
          <w:b/>
          <w:color w:val="000000"/>
        </w:rPr>
        <w:t xml:space="preserve"> be </w:t>
      </w:r>
      <w:r w:rsidR="004669D1">
        <w:rPr>
          <w:rFonts w:ascii="Agenda-Light" w:hAnsi="Agenda-Light" w:cs="Agenda-Light"/>
          <w:b/>
          <w:color w:val="000000"/>
        </w:rPr>
        <w:t xml:space="preserve">clearly </w:t>
      </w:r>
      <w:r w:rsidRPr="00D939C4">
        <w:rPr>
          <w:rFonts w:ascii="Agenda-Light" w:hAnsi="Agenda-Light" w:cs="Agenda-Light"/>
          <w:b/>
          <w:color w:val="000000"/>
        </w:rPr>
        <w:t xml:space="preserve">labelled and </w:t>
      </w:r>
      <w:proofErr w:type="gramStart"/>
      <w:r w:rsidRPr="00D939C4">
        <w:rPr>
          <w:rFonts w:ascii="Agenda-Light" w:hAnsi="Agenda-Light" w:cs="Agenda-Light"/>
          <w:b/>
          <w:color w:val="000000"/>
        </w:rPr>
        <w:t>dated</w:t>
      </w:r>
      <w:proofErr w:type="gramEnd"/>
    </w:p>
    <w:p w14:paraId="6773CF81" w14:textId="77777777" w:rsidR="00D939C4" w:rsidRPr="00D939C4" w:rsidRDefault="00D939C4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b/>
          <w:color w:val="000000"/>
        </w:rPr>
        <w:t xml:space="preserve">Fresh </w:t>
      </w:r>
      <w:r w:rsidR="004669D1">
        <w:rPr>
          <w:rFonts w:ascii="Agenda-Light" w:hAnsi="Agenda-Light" w:cs="Agenda-Light"/>
          <w:b/>
          <w:color w:val="000000"/>
        </w:rPr>
        <w:t xml:space="preserve">meat including </w:t>
      </w:r>
      <w:r>
        <w:rPr>
          <w:rFonts w:ascii="Agenda-Light" w:hAnsi="Agenda-Light" w:cs="Agenda-Light"/>
          <w:b/>
          <w:color w:val="000000"/>
        </w:rPr>
        <w:t xml:space="preserve">sausages and beefburgers need to be stored separately and kept refrigerated </w:t>
      </w:r>
      <w:r w:rsidRPr="00E03C67">
        <w:rPr>
          <w:rFonts w:ascii="Agenda-Light" w:hAnsi="Agenda-Light" w:cs="Agenda-Light"/>
        </w:rPr>
        <w:t>(</w:t>
      </w:r>
      <w:r w:rsidRPr="00E03C67">
        <w:rPr>
          <w:rFonts w:ascii="Agenda-Light" w:hAnsi="Agenda-Light" w:cs="Agenda-Light"/>
          <w:b/>
        </w:rPr>
        <w:t xml:space="preserve">at </w:t>
      </w:r>
      <w:r w:rsidR="008904B1" w:rsidRPr="00E03C67">
        <w:rPr>
          <w:rFonts w:ascii="Agenda-Medium" w:hAnsi="Agenda-Medium" w:cs="Agenda-Medium"/>
          <w:b/>
        </w:rPr>
        <w:t>5</w:t>
      </w:r>
      <w:r w:rsidRPr="00E03C67">
        <w:rPr>
          <w:rFonts w:ascii="Agenda-Medium" w:hAnsi="Agenda-Medium" w:cs="Agenda-Medium"/>
          <w:b/>
        </w:rPr>
        <w:t>°C or below</w:t>
      </w:r>
      <w:r w:rsidRPr="00E03C67">
        <w:rPr>
          <w:rFonts w:ascii="Agenda-Medium" w:hAnsi="Agenda-Medium" w:cs="Agenda-Medium"/>
        </w:rPr>
        <w:t>)</w:t>
      </w:r>
      <w:r w:rsidRPr="00E03C67">
        <w:rPr>
          <w:rFonts w:ascii="Agenda-Light" w:hAnsi="Agenda-Light" w:cs="Agenda-Light"/>
          <w:b/>
        </w:rPr>
        <w:t xml:space="preserve"> </w:t>
      </w:r>
      <w:r>
        <w:rPr>
          <w:rFonts w:ascii="Agenda-Light" w:hAnsi="Agenda-Light" w:cs="Agenda-Light"/>
          <w:b/>
          <w:color w:val="000000"/>
        </w:rPr>
        <w:t>until cooking</w:t>
      </w:r>
      <w:r w:rsidR="004669D1">
        <w:rPr>
          <w:rFonts w:ascii="Agenda-Light" w:hAnsi="Agenda-Light" w:cs="Agenda-Light"/>
          <w:color w:val="000000"/>
        </w:rPr>
        <w:t xml:space="preserve"> </w:t>
      </w:r>
      <w:r w:rsidRPr="00D939C4">
        <w:rPr>
          <w:rFonts w:ascii="Agenda-Light" w:hAnsi="Agenda-Light" w:cs="Agenda-Light"/>
          <w:color w:val="000000"/>
        </w:rPr>
        <w:t xml:space="preserve">(a refrigerated container using </w:t>
      </w:r>
      <w:r w:rsidR="005728F9">
        <w:rPr>
          <w:rFonts w:ascii="Agenda-Light" w:hAnsi="Agenda-Light" w:cs="Agenda-Light"/>
          <w:color w:val="000000"/>
        </w:rPr>
        <w:t xml:space="preserve">salted </w:t>
      </w:r>
      <w:r w:rsidRPr="00D939C4">
        <w:rPr>
          <w:rFonts w:ascii="Agenda-Light" w:hAnsi="Agenda-Light" w:cs="Agenda-Light"/>
          <w:color w:val="000000"/>
        </w:rPr>
        <w:t>ice may be adequate</w:t>
      </w:r>
      <w:r w:rsidR="005728F9">
        <w:rPr>
          <w:rFonts w:ascii="Agenda-Light" w:hAnsi="Agenda-Light" w:cs="Agenda-Light"/>
          <w:color w:val="000000"/>
        </w:rPr>
        <w:t xml:space="preserve"> for a few hours</w:t>
      </w:r>
      <w:r w:rsidRPr="00D939C4">
        <w:rPr>
          <w:rFonts w:ascii="Agenda-Light" w:hAnsi="Agenda-Light" w:cs="Agenda-Light"/>
          <w:color w:val="000000"/>
        </w:rPr>
        <w:t>)</w:t>
      </w:r>
      <w:r w:rsidR="004669D1">
        <w:rPr>
          <w:rFonts w:ascii="Agenda-Light" w:hAnsi="Agenda-Light" w:cs="Agenda-Light"/>
          <w:color w:val="000000"/>
        </w:rPr>
        <w:t>.</w:t>
      </w:r>
    </w:p>
    <w:p w14:paraId="60EC7F72" w14:textId="77777777" w:rsidR="00D939C4" w:rsidRDefault="00D939C4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D939C4">
        <w:rPr>
          <w:rFonts w:ascii="Agenda-Light" w:hAnsi="Agenda-Light" w:cs="Agenda-Light"/>
          <w:color w:val="000000"/>
        </w:rPr>
        <w:t>Cooking of sausages and beefburgers must be thorough and no raw meats served</w:t>
      </w:r>
      <w:r w:rsidR="00000750">
        <w:rPr>
          <w:rFonts w:ascii="Agenda-Light" w:hAnsi="Agenda-Light" w:cs="Agenda-Light"/>
          <w:color w:val="000000"/>
        </w:rPr>
        <w:t xml:space="preserve"> at all.</w:t>
      </w:r>
    </w:p>
    <w:p w14:paraId="6BE234B8" w14:textId="77777777" w:rsidR="00D939C4" w:rsidRDefault="00D939C4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D939C4">
        <w:rPr>
          <w:rFonts w:ascii="Agenda-Light" w:hAnsi="Agenda-Light" w:cs="Agenda-Light"/>
          <w:b/>
          <w:color w:val="000000"/>
        </w:rPr>
        <w:t xml:space="preserve">Raw meats must be handled using </w:t>
      </w:r>
      <w:r w:rsidR="00000750">
        <w:rPr>
          <w:rFonts w:ascii="Agenda-Light" w:hAnsi="Agenda-Light" w:cs="Agenda-Light"/>
          <w:b/>
          <w:color w:val="000000"/>
        </w:rPr>
        <w:t xml:space="preserve">clearly labelled, </w:t>
      </w:r>
      <w:r w:rsidRPr="00D939C4">
        <w:rPr>
          <w:rFonts w:ascii="Agenda-Light" w:hAnsi="Agenda-Light" w:cs="Agenda-Light"/>
          <w:b/>
          <w:color w:val="000000"/>
        </w:rPr>
        <w:t>separate utensils to cooked meats</w:t>
      </w:r>
    </w:p>
    <w:p w14:paraId="600D5DCB" w14:textId="77777777" w:rsidR="00982572" w:rsidRPr="004669D1" w:rsidRDefault="004442AC" w:rsidP="004669D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4669D1">
        <w:rPr>
          <w:rFonts w:ascii="Agenda-Light" w:hAnsi="Agenda-Light" w:cs="Agenda-Light"/>
          <w:color w:val="000000"/>
        </w:rPr>
        <w:t>Helpers serving food to the public must ensure that they do not handle raw meats and money. Therefore</w:t>
      </w:r>
      <w:r w:rsidR="005728F9" w:rsidRPr="004669D1">
        <w:rPr>
          <w:rFonts w:ascii="Agenda-Light" w:hAnsi="Agenda-Light" w:cs="Agenda-Light"/>
          <w:color w:val="000000"/>
        </w:rPr>
        <w:t>,</w:t>
      </w:r>
      <w:r w:rsidRPr="004669D1">
        <w:rPr>
          <w:rFonts w:ascii="Agenda-Light" w:hAnsi="Agenda-Light" w:cs="Agenda-Light"/>
          <w:color w:val="000000"/>
        </w:rPr>
        <w:t xml:space="preserve"> it is recommended that there are 3 persons involved at the ‘barbecue’</w:t>
      </w:r>
      <w:r w:rsidR="005728F9" w:rsidRPr="004669D1">
        <w:rPr>
          <w:rFonts w:ascii="Agenda-Light" w:hAnsi="Agenda-Light" w:cs="Agenda-Light"/>
          <w:color w:val="000000"/>
        </w:rPr>
        <w:t xml:space="preserve"> stall</w:t>
      </w:r>
      <w:r w:rsidR="00000750">
        <w:rPr>
          <w:rFonts w:ascii="Agenda-Light" w:hAnsi="Agenda-Light" w:cs="Agenda-Light"/>
          <w:color w:val="000000"/>
        </w:rPr>
        <w:t xml:space="preserve">… </w:t>
      </w:r>
      <w:r w:rsidR="004669D1" w:rsidRPr="004669D1">
        <w:rPr>
          <w:rFonts w:ascii="Agenda-Light" w:hAnsi="Agenda-Light" w:cs="Agenda-Light"/>
          <w:color w:val="000000"/>
        </w:rPr>
        <w:t>one for raw me</w:t>
      </w:r>
      <w:r w:rsidR="00E03C67">
        <w:rPr>
          <w:rFonts w:ascii="Agenda-Light" w:hAnsi="Agenda-Light" w:cs="Agenda-Light"/>
          <w:color w:val="000000"/>
        </w:rPr>
        <w:t>ats, one for cooked and a money-</w:t>
      </w:r>
      <w:r w:rsidR="004669D1" w:rsidRPr="004669D1">
        <w:rPr>
          <w:rFonts w:ascii="Agenda-Light" w:hAnsi="Agenda-Light" w:cs="Agenda-Light"/>
          <w:color w:val="000000"/>
        </w:rPr>
        <w:t>taker.</w:t>
      </w:r>
    </w:p>
    <w:p w14:paraId="7BD424C3" w14:textId="77777777" w:rsidR="007F7CF9" w:rsidRDefault="007F7CF9" w:rsidP="00982572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FF0000"/>
          <w:sz w:val="28"/>
          <w:szCs w:val="28"/>
        </w:rPr>
      </w:pPr>
    </w:p>
    <w:p w14:paraId="14933BE3" w14:textId="77777777" w:rsidR="00F4284B" w:rsidRPr="008904B1" w:rsidRDefault="00F4284B" w:rsidP="00982572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Temperature</w:t>
      </w:r>
    </w:p>
    <w:p w14:paraId="6F6D2E6E" w14:textId="77777777" w:rsidR="00D939C4" w:rsidRPr="009F386E" w:rsidRDefault="00D939C4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4A9B304A" w14:textId="77777777" w:rsidR="00F4284B" w:rsidRPr="009F386E" w:rsidRDefault="00B205D9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9F386E">
        <w:rPr>
          <w:rFonts w:ascii="Agenda-Light" w:hAnsi="Agenda-Light" w:cs="Agenda-Light"/>
          <w:color w:val="000000"/>
        </w:rPr>
        <w:t xml:space="preserve"> must not keep food at temperatures that might cause</w:t>
      </w:r>
    </w:p>
    <w:p w14:paraId="3E986A50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 risk to health (see below).</w:t>
      </w:r>
      <w:r w:rsidR="00000750">
        <w:rPr>
          <w:rFonts w:ascii="Agenda-Light" w:hAnsi="Agenda-Light" w:cs="Agenda-Light"/>
          <w:color w:val="000000"/>
        </w:rPr>
        <w:t xml:space="preserve"> i.e. &gt;5 degrees Celsius</w:t>
      </w:r>
    </w:p>
    <w:p w14:paraId="78335A52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The ‘cold chain’ must not be interrupted for foods that rely</w:t>
      </w:r>
    </w:p>
    <w:p w14:paraId="651D0521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on temperature control for their safety. However, you are</w:t>
      </w:r>
    </w:p>
    <w:p w14:paraId="255AC13F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allowed to have food outside temperature control for limited</w:t>
      </w:r>
    </w:p>
    <w:p w14:paraId="25B443D6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periods of time to allow you to prepare, transport, store, display</w:t>
      </w:r>
    </w:p>
    <w:p w14:paraId="0F9B3A31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and serve food, as long as this does not cause a risk to health.</w:t>
      </w:r>
    </w:p>
    <w:p w14:paraId="51142E49" w14:textId="77777777" w:rsidR="00F4284B" w:rsidRPr="009F386E" w:rsidRDefault="00F4284B" w:rsidP="009F386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>If food is going to be kept or served at chilled temperatures,</w:t>
      </w:r>
    </w:p>
    <w:p w14:paraId="0E40811C" w14:textId="77777777" w:rsidR="00F4284B" w:rsidRPr="009F386E" w:rsidRDefault="00F4284B" w:rsidP="00D939C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9F386E">
        <w:rPr>
          <w:rFonts w:ascii="Agenda-Light" w:hAnsi="Agenda-Light" w:cs="Agenda-Light"/>
          <w:color w:val="000000"/>
        </w:rPr>
        <w:t xml:space="preserve">you must cool it </w:t>
      </w:r>
      <w:r w:rsidRPr="007F7CF9">
        <w:rPr>
          <w:rFonts w:ascii="Agenda-Light" w:hAnsi="Agenda-Light" w:cs="Agenda-Light"/>
          <w:i/>
          <w:color w:val="000000"/>
        </w:rPr>
        <w:t>as quickly as possible</w:t>
      </w:r>
      <w:r w:rsidRPr="009F386E">
        <w:rPr>
          <w:rFonts w:ascii="Agenda-Light" w:hAnsi="Agenda-Light" w:cs="Agenda-Light"/>
          <w:color w:val="000000"/>
        </w:rPr>
        <w:t xml:space="preserve"> after cooking</w:t>
      </w:r>
    </w:p>
    <w:p w14:paraId="5BA5D9CD" w14:textId="77777777" w:rsidR="00F4284B" w:rsidRPr="00D939C4" w:rsidRDefault="00F4284B" w:rsidP="004669D1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04A16405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Service and display</w:t>
      </w:r>
    </w:p>
    <w:p w14:paraId="3E86BF6D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526A877F" w14:textId="77777777" w:rsidR="00F4284B" w:rsidRDefault="00F4284B" w:rsidP="004669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4669D1">
        <w:rPr>
          <w:rFonts w:ascii="Agenda-Light" w:hAnsi="Agenda-Light" w:cs="Agenda-Light"/>
          <w:color w:val="000000"/>
        </w:rPr>
        <w:t xml:space="preserve">Hot food </w:t>
      </w:r>
      <w:r w:rsidR="00027E41" w:rsidRPr="004669D1">
        <w:rPr>
          <w:rFonts w:ascii="Agenda-Light" w:hAnsi="Agenda-Light" w:cs="Agenda-Light"/>
          <w:color w:val="000000"/>
        </w:rPr>
        <w:t xml:space="preserve">like burgers and sausage baps </w:t>
      </w:r>
      <w:r w:rsidRPr="004669D1">
        <w:rPr>
          <w:rFonts w:ascii="Agenda-Light" w:hAnsi="Agenda-Light" w:cs="Agenda-Light"/>
          <w:color w:val="000000"/>
        </w:rPr>
        <w:t>can be kept below 63°C for up to two hours but</w:t>
      </w:r>
      <w:r w:rsidR="00027E41" w:rsidRPr="004669D1">
        <w:rPr>
          <w:rFonts w:ascii="Agenda-Light" w:hAnsi="Agenda-Light" w:cs="Agenda-Light"/>
          <w:color w:val="000000"/>
        </w:rPr>
        <w:t xml:space="preserve"> you </w:t>
      </w:r>
      <w:r w:rsidRPr="004669D1">
        <w:rPr>
          <w:rFonts w:ascii="Agenda-Light" w:hAnsi="Agenda-Light" w:cs="Agenda-Light"/>
          <w:color w:val="000000"/>
        </w:rPr>
        <w:t>should only do this once. If any food is left after this time, you</w:t>
      </w:r>
      <w:r w:rsidR="00027E41" w:rsidRPr="004669D1">
        <w:rPr>
          <w:rFonts w:ascii="Agenda-Light" w:hAnsi="Agenda-Light" w:cs="Agenda-Light"/>
          <w:color w:val="000000"/>
        </w:rPr>
        <w:t xml:space="preserve"> </w:t>
      </w:r>
      <w:r w:rsidRPr="004669D1">
        <w:rPr>
          <w:rFonts w:ascii="Agenda-Light" w:hAnsi="Agenda-Light" w:cs="Agenda-Light"/>
          <w:color w:val="000000"/>
        </w:rPr>
        <w:t xml:space="preserve">should </w:t>
      </w:r>
      <w:r w:rsidR="00027E41" w:rsidRPr="004669D1">
        <w:rPr>
          <w:rFonts w:ascii="Agenda-Light" w:hAnsi="Agenda-Light" w:cs="Agenda-Light"/>
          <w:color w:val="000000"/>
        </w:rPr>
        <w:t>discard.</w:t>
      </w:r>
    </w:p>
    <w:p w14:paraId="5BDCF73D" w14:textId="77777777" w:rsidR="004669D1" w:rsidRPr="001A1079" w:rsidRDefault="004669D1" w:rsidP="004669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All food should be stored in clean, dry containers protected from the </w:t>
      </w:r>
      <w:r w:rsidRPr="004669D1">
        <w:rPr>
          <w:rFonts w:ascii="Agenda-Light" w:hAnsi="Agenda-Light" w:cs="Agenda-Light"/>
          <w:i/>
          <w:color w:val="000000"/>
        </w:rPr>
        <w:t>elements</w:t>
      </w:r>
      <w:r>
        <w:rPr>
          <w:rFonts w:ascii="Agenda-Light" w:hAnsi="Agenda-Light" w:cs="Agenda-Light"/>
          <w:i/>
          <w:color w:val="000000"/>
        </w:rPr>
        <w:t>.</w:t>
      </w:r>
    </w:p>
    <w:p w14:paraId="4705D2C6" w14:textId="77777777" w:rsidR="001A1079" w:rsidRDefault="001A1079" w:rsidP="004669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It is important to ensure that sauces and condiments bottles and containers are cleaned and sanitised regularly if presented for public use at a stall or barbecue. </w:t>
      </w:r>
    </w:p>
    <w:p w14:paraId="4573DA2F" w14:textId="77777777" w:rsidR="001A1079" w:rsidRPr="004669D1" w:rsidRDefault="001A1079" w:rsidP="004669D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70% alcohol rubs and gels should be available for all food handlers if possible.</w:t>
      </w:r>
    </w:p>
    <w:p w14:paraId="08861844" w14:textId="77777777" w:rsid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1B5D9E5B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Defrosting</w:t>
      </w:r>
      <w:r w:rsidR="00027E41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 xml:space="preserve"> of Sausages or Beefburgers</w:t>
      </w:r>
    </w:p>
    <w:p w14:paraId="7190BEA1" w14:textId="77777777" w:rsidR="00027E41" w:rsidRPr="008904B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</w:p>
    <w:p w14:paraId="58EE21D2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If you defrost any food</w:t>
      </w:r>
      <w:r w:rsidR="0015083D">
        <w:rPr>
          <w:rFonts w:ascii="Agenda-Light" w:hAnsi="Agenda-Light" w:cs="Agenda-Light"/>
          <w:color w:val="000000"/>
        </w:rPr>
        <w:t>,</w:t>
      </w:r>
      <w:r w:rsidRPr="00027E41">
        <w:rPr>
          <w:rFonts w:ascii="Agenda-Light" w:hAnsi="Agenda-Light" w:cs="Agenda-Light"/>
          <w:color w:val="000000"/>
        </w:rPr>
        <w:t xml:space="preserve"> you must do this </w:t>
      </w:r>
      <w:r w:rsidR="004669D1">
        <w:rPr>
          <w:rFonts w:ascii="Agenda-Light" w:hAnsi="Agenda-Light" w:cs="Agenda-Light"/>
          <w:color w:val="000000"/>
        </w:rPr>
        <w:t xml:space="preserve">thoroughly </w:t>
      </w:r>
      <w:r w:rsidRPr="00027E41">
        <w:rPr>
          <w:rFonts w:ascii="Agenda-Light" w:hAnsi="Agenda-Light" w:cs="Agenda-Light"/>
          <w:color w:val="000000"/>
        </w:rPr>
        <w:t xml:space="preserve">in a way </w:t>
      </w:r>
      <w:proofErr w:type="gramStart"/>
      <w:r w:rsidRPr="00027E41">
        <w:rPr>
          <w:rFonts w:ascii="Agenda-Light" w:hAnsi="Agenda-Light" w:cs="Agenda-Light"/>
          <w:color w:val="000000"/>
        </w:rPr>
        <w:t>that</w:t>
      </w:r>
      <w:proofErr w:type="gramEnd"/>
    </w:p>
    <w:p w14:paraId="42944E87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 xml:space="preserve">minimises the risk of harmful bacteria growing or </w:t>
      </w:r>
      <w:proofErr w:type="gramStart"/>
      <w:r w:rsidRPr="00027E41">
        <w:rPr>
          <w:rFonts w:ascii="Agenda-Light" w:hAnsi="Agenda-Light" w:cs="Agenda-Light"/>
          <w:color w:val="000000"/>
        </w:rPr>
        <w:t>toxins</w:t>
      </w:r>
      <w:proofErr w:type="gramEnd"/>
    </w:p>
    <w:p w14:paraId="4E9577B2" w14:textId="77777777" w:rsidR="004669D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 xml:space="preserve">forming, in the food. </w:t>
      </w:r>
    </w:p>
    <w:p w14:paraId="571DBBA8" w14:textId="77777777" w:rsidR="001A1079" w:rsidRDefault="001A1079" w:rsidP="001A10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While</w:t>
      </w:r>
      <w:r w:rsidR="00F4284B" w:rsidRPr="00027E41">
        <w:rPr>
          <w:rFonts w:ascii="Agenda-Light" w:hAnsi="Agenda-Light" w:cs="Agenda-Light"/>
          <w:color w:val="000000"/>
        </w:rPr>
        <w:t xml:space="preserve"> being defrosted,</w:t>
      </w:r>
      <w:r w:rsidR="00F4284B" w:rsidRPr="001A1079">
        <w:rPr>
          <w:rFonts w:ascii="Agenda-Light" w:hAnsi="Agenda-Light" w:cs="Agenda-Light"/>
          <w:color w:val="000000"/>
        </w:rPr>
        <w:t xml:space="preserve"> </w:t>
      </w:r>
      <w:r>
        <w:rPr>
          <w:rFonts w:ascii="Agenda-Light" w:hAnsi="Agenda-Light" w:cs="Agenda-Light"/>
          <w:color w:val="000000"/>
        </w:rPr>
        <w:t xml:space="preserve">we </w:t>
      </w:r>
      <w:r w:rsidR="00F4284B" w:rsidRPr="001A1079">
        <w:rPr>
          <w:rFonts w:ascii="Agenda-Light" w:hAnsi="Agenda-Light" w:cs="Agenda-Light"/>
          <w:color w:val="000000"/>
        </w:rPr>
        <w:t xml:space="preserve">must keep food at a temperature that would </w:t>
      </w:r>
    </w:p>
    <w:p w14:paraId="2AB50DA0" w14:textId="77777777" w:rsidR="00F4284B" w:rsidRPr="001A1079" w:rsidRDefault="001A1079" w:rsidP="001A1079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n</w:t>
      </w:r>
      <w:r w:rsidR="00F4284B" w:rsidRPr="001A1079">
        <w:rPr>
          <w:rFonts w:ascii="Agenda-Light" w:hAnsi="Agenda-Light" w:cs="Agenda-Light"/>
          <w:color w:val="000000"/>
        </w:rPr>
        <w:t>ot</w:t>
      </w:r>
      <w:r>
        <w:rPr>
          <w:rFonts w:ascii="Agenda-Light" w:hAnsi="Agenda-Light" w:cs="Agenda-Light"/>
          <w:color w:val="000000"/>
        </w:rPr>
        <w:t xml:space="preserve"> </w:t>
      </w:r>
      <w:r w:rsidR="00F4284B" w:rsidRPr="001A1079">
        <w:rPr>
          <w:rFonts w:ascii="Agenda-Light" w:hAnsi="Agenda-Light" w:cs="Agenda-Light"/>
          <w:color w:val="000000"/>
        </w:rPr>
        <w:t>r</w:t>
      </w:r>
      <w:r w:rsidRPr="001A1079">
        <w:rPr>
          <w:rFonts w:ascii="Agenda-Light" w:hAnsi="Agenda-Light" w:cs="Agenda-Light"/>
          <w:color w:val="000000"/>
        </w:rPr>
        <w:t>esul</w:t>
      </w:r>
      <w:r w:rsidR="00000750">
        <w:rPr>
          <w:rFonts w:ascii="Agenda-Light" w:hAnsi="Agenda-Light" w:cs="Agenda-Light"/>
          <w:color w:val="000000"/>
        </w:rPr>
        <w:t>t in a risk to health (ideally 2-5</w:t>
      </w:r>
      <w:r w:rsidRPr="001A1079">
        <w:rPr>
          <w:rFonts w:ascii="Agenda-Light" w:hAnsi="Agenda-Light" w:cs="Agenda-Light"/>
          <w:color w:val="000000"/>
        </w:rPr>
        <w:t xml:space="preserve"> degrees Celsius).</w:t>
      </w:r>
    </w:p>
    <w:p w14:paraId="7ED874AF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Where liquid coming from the defrosting food may</w:t>
      </w:r>
    </w:p>
    <w:p w14:paraId="51015B4E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present a risk to health (e.g. when defrosting raw meat)</w:t>
      </w:r>
    </w:p>
    <w:p w14:paraId="3C189162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you must drain it off adequately</w:t>
      </w:r>
      <w:r w:rsidR="001A1079">
        <w:rPr>
          <w:rFonts w:ascii="Agenda-Light" w:hAnsi="Agenda-Light" w:cs="Agenda-Light"/>
          <w:color w:val="000000"/>
        </w:rPr>
        <w:t xml:space="preserve"> and hygienically</w:t>
      </w:r>
      <w:r w:rsidR="00000750">
        <w:rPr>
          <w:rFonts w:ascii="Agenda-Light" w:hAnsi="Agenda-Light" w:cs="Agenda-Light"/>
          <w:color w:val="000000"/>
        </w:rPr>
        <w:t xml:space="preserve"> and separate from cooked foods</w:t>
      </w:r>
      <w:r w:rsidRPr="00027E41">
        <w:rPr>
          <w:rFonts w:ascii="Agenda-Light" w:hAnsi="Agenda-Light" w:cs="Agenda-Light"/>
          <w:color w:val="000000"/>
        </w:rPr>
        <w:t>.</w:t>
      </w:r>
    </w:p>
    <w:p w14:paraId="158E3279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Following defrosting, food must be handled in a way</w:t>
      </w:r>
    </w:p>
    <w:p w14:paraId="0B330595" w14:textId="77777777" w:rsidR="00F4284B" w:rsidRPr="00000750" w:rsidRDefault="00F4284B" w:rsidP="00000750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that minimises the risk of harmful bacteria growing or</w:t>
      </w:r>
      <w:r w:rsidR="00000750">
        <w:rPr>
          <w:rFonts w:ascii="Agenda-Light" w:hAnsi="Agenda-Light" w:cs="Agenda-Light"/>
          <w:color w:val="000000"/>
        </w:rPr>
        <w:t xml:space="preserve"> </w:t>
      </w:r>
      <w:r w:rsidRPr="00000750">
        <w:rPr>
          <w:rFonts w:ascii="Agenda-Light" w:hAnsi="Agenda-Light" w:cs="Agenda-Light"/>
          <w:color w:val="000000"/>
        </w:rPr>
        <w:t>toxins forming (e.g. keeping it in the fridge).</w:t>
      </w:r>
    </w:p>
    <w:p w14:paraId="3F69CC64" w14:textId="77777777" w:rsidR="001A1079" w:rsidRPr="00027E41" w:rsidRDefault="001A1079" w:rsidP="001A107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1A1079">
        <w:rPr>
          <w:rFonts w:ascii="Agenda-Light" w:hAnsi="Agenda-Light" w:cs="Agenda-Light"/>
          <w:b/>
          <w:color w:val="000000"/>
        </w:rPr>
        <w:t>No catering cooked meat should be refrozen</w:t>
      </w:r>
      <w:r>
        <w:rPr>
          <w:rFonts w:ascii="Agenda-Light" w:hAnsi="Agenda-Light" w:cs="Agenda-Light"/>
          <w:color w:val="000000"/>
        </w:rPr>
        <w:t>.</w:t>
      </w:r>
    </w:p>
    <w:p w14:paraId="58D2F90F" w14:textId="77777777" w:rsid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30A9A165" w14:textId="77777777" w:rsidR="008A32C5" w:rsidRDefault="008A32C5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76A17D93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Wrapping and packaging</w:t>
      </w:r>
      <w:r w:rsidR="00982572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: using</w:t>
      </w:r>
      <w:r w:rsidR="00027E41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 xml:space="preserve"> a paper serviette</w:t>
      </w:r>
      <w:r w:rsidR="00982572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 xml:space="preserve"> </w:t>
      </w:r>
      <w:r w:rsidR="002A398F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to serve a bap</w:t>
      </w:r>
    </w:p>
    <w:p w14:paraId="2C5B6119" w14:textId="77777777" w:rsidR="00027E41" w:rsidRPr="008904B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</w:p>
    <w:p w14:paraId="48A8B6C0" w14:textId="77777777" w:rsidR="00027E41" w:rsidRDefault="004D087A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If we</w:t>
      </w:r>
      <w:r w:rsidR="00F4284B">
        <w:rPr>
          <w:rFonts w:ascii="Agenda-Light" w:hAnsi="Agenda-Light" w:cs="Agenda-Light"/>
          <w:color w:val="000000"/>
        </w:rPr>
        <w:t xml:space="preserve"> wrap or packag</w:t>
      </w:r>
      <w:r w:rsidR="00027E41">
        <w:rPr>
          <w:rFonts w:ascii="Agenda-Light" w:hAnsi="Agenda-Light" w:cs="Agenda-Light"/>
          <w:color w:val="000000"/>
        </w:rPr>
        <w:t xml:space="preserve">e food </w:t>
      </w:r>
      <w:r w:rsidR="001A1079">
        <w:rPr>
          <w:rFonts w:ascii="Agenda-Light" w:hAnsi="Agenda-Light" w:cs="Agenda-Light"/>
          <w:color w:val="000000"/>
        </w:rPr>
        <w:t xml:space="preserve">… </w:t>
      </w:r>
      <w:r w:rsidR="00F4284B">
        <w:rPr>
          <w:rFonts w:ascii="Agenda-Light" w:hAnsi="Agenda-Light" w:cs="Agenda-Light"/>
          <w:color w:val="000000"/>
        </w:rPr>
        <w:t>incl</w:t>
      </w:r>
      <w:r w:rsidR="00027E41">
        <w:rPr>
          <w:rFonts w:ascii="Agenda-Light" w:hAnsi="Agenda-Light" w:cs="Agenda-Light"/>
          <w:color w:val="000000"/>
        </w:rPr>
        <w:t>uding selling food to take away</w:t>
      </w:r>
      <w:r w:rsidR="00F4284B">
        <w:rPr>
          <w:rFonts w:ascii="Agenda-Light" w:hAnsi="Agenda-Light" w:cs="Agenda-Light"/>
          <w:color w:val="000000"/>
        </w:rPr>
        <w:t xml:space="preserve"> </w:t>
      </w:r>
    </w:p>
    <w:p w14:paraId="0B77C636" w14:textId="77777777" w:rsidR="00F4284B" w:rsidRDefault="004D087A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then we</w:t>
      </w:r>
      <w:r w:rsidR="00027E41">
        <w:rPr>
          <w:rFonts w:ascii="Agenda-Light" w:hAnsi="Agenda-Light" w:cs="Agenda-Light"/>
          <w:color w:val="000000"/>
        </w:rPr>
        <w:t xml:space="preserve"> must </w:t>
      </w:r>
      <w:r w:rsidR="00F4284B">
        <w:rPr>
          <w:rFonts w:ascii="Agenda-Light" w:hAnsi="Agenda-Light" w:cs="Agenda-Light"/>
          <w:color w:val="000000"/>
        </w:rPr>
        <w:t>follow these requirements:</w:t>
      </w:r>
    </w:p>
    <w:p w14:paraId="0CFBACA9" w14:textId="77777777" w:rsidR="00F4284B" w:rsidRPr="00027E41" w:rsidRDefault="00F4284B" w:rsidP="00027E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Material used for wrapping and packaging must</w:t>
      </w:r>
      <w:r w:rsidR="001A1079">
        <w:rPr>
          <w:rFonts w:ascii="Agenda-Light" w:hAnsi="Agenda-Light" w:cs="Agenda-Light"/>
          <w:color w:val="000000"/>
        </w:rPr>
        <w:t xml:space="preserve"> be clean and</w:t>
      </w:r>
      <w:r w:rsidRPr="00027E41">
        <w:rPr>
          <w:rFonts w:ascii="Agenda-Light" w:hAnsi="Agenda-Light" w:cs="Agenda-Light"/>
          <w:color w:val="000000"/>
        </w:rPr>
        <w:t xml:space="preserve"> not be</w:t>
      </w:r>
    </w:p>
    <w:p w14:paraId="2E1B74DC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a source of contamination.</w:t>
      </w:r>
    </w:p>
    <w:p w14:paraId="6E5EEEDD" w14:textId="77777777" w:rsidR="00F4284B" w:rsidRPr="00027E41" w:rsidRDefault="004D087A" w:rsidP="00027E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027E41">
        <w:rPr>
          <w:rFonts w:ascii="Agenda-Light" w:hAnsi="Agenda-Light" w:cs="Agenda-Light"/>
          <w:color w:val="000000"/>
        </w:rPr>
        <w:t xml:space="preserve"> must store wrapping </w:t>
      </w:r>
      <w:proofErr w:type="gramStart"/>
      <w:r w:rsidR="00F4284B" w:rsidRPr="00027E41">
        <w:rPr>
          <w:rFonts w:ascii="Agenda-Light" w:hAnsi="Agenda-Light" w:cs="Agenda-Light"/>
          <w:color w:val="000000"/>
        </w:rPr>
        <w:t>materials</w:t>
      </w:r>
      <w:proofErr w:type="gramEnd"/>
      <w:r w:rsidR="00F4284B" w:rsidRPr="00027E41">
        <w:rPr>
          <w:rFonts w:ascii="Agenda-Light" w:hAnsi="Agenda-Light" w:cs="Agenda-Light"/>
          <w:color w:val="000000"/>
        </w:rPr>
        <w:t xml:space="preserve"> so they are not</w:t>
      </w:r>
    </w:p>
    <w:p w14:paraId="4AFE9769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exposed to a risk of contamination.</w:t>
      </w:r>
    </w:p>
    <w:p w14:paraId="24036C31" w14:textId="77777777" w:rsidR="00F4284B" w:rsidRPr="00027E41" w:rsidRDefault="004D087A" w:rsidP="00027E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027E41">
        <w:rPr>
          <w:rFonts w:ascii="Agenda-Light" w:hAnsi="Agenda-Light" w:cs="Agenda-Light"/>
          <w:color w:val="000000"/>
        </w:rPr>
        <w:t xml:space="preserve"> must carry out wrapping and packaging in a way</w:t>
      </w:r>
    </w:p>
    <w:p w14:paraId="325A4D7F" w14:textId="77777777" w:rsidR="001A1079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that avoid</w:t>
      </w:r>
      <w:r w:rsidR="004D087A">
        <w:rPr>
          <w:rFonts w:ascii="Agenda-Light" w:hAnsi="Agenda-Light" w:cs="Agenda-Light"/>
          <w:color w:val="000000"/>
        </w:rPr>
        <w:t xml:space="preserve">s contamination of products. </w:t>
      </w:r>
    </w:p>
    <w:p w14:paraId="4D5BD5BB" w14:textId="77777777" w:rsidR="00F4284B" w:rsidRPr="001A1079" w:rsidRDefault="004D087A" w:rsidP="001A107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We</w:t>
      </w:r>
      <w:r w:rsidR="00F4284B" w:rsidRPr="00027E41">
        <w:rPr>
          <w:rFonts w:ascii="Agenda-Light" w:hAnsi="Agenda-Light" w:cs="Agenda-Light"/>
          <w:color w:val="000000"/>
        </w:rPr>
        <w:t xml:space="preserve"> must make</w:t>
      </w:r>
      <w:r w:rsidR="001A1079">
        <w:rPr>
          <w:rFonts w:ascii="Agenda-Light" w:hAnsi="Agenda-Light" w:cs="Agenda-Light"/>
          <w:color w:val="000000"/>
        </w:rPr>
        <w:t xml:space="preserve"> </w:t>
      </w:r>
      <w:r w:rsidR="00F4284B" w:rsidRPr="001A1079">
        <w:rPr>
          <w:rFonts w:ascii="Agenda-Light" w:hAnsi="Agenda-Light" w:cs="Agenda-Light"/>
          <w:color w:val="000000"/>
        </w:rPr>
        <w:t>sure, where appropriate, that the container is clean and</w:t>
      </w:r>
    </w:p>
    <w:p w14:paraId="5723438B" w14:textId="77777777" w:rsidR="00F4284B" w:rsidRPr="00027E41" w:rsidRDefault="004D087A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not damaged, particularly if we</w:t>
      </w:r>
      <w:r w:rsidR="00F4284B" w:rsidRPr="00027E41">
        <w:rPr>
          <w:rFonts w:ascii="Agenda-Light" w:hAnsi="Agenda-Light" w:cs="Agenda-Light"/>
          <w:color w:val="000000"/>
        </w:rPr>
        <w:t xml:space="preserve"> use cans and/</w:t>
      </w:r>
      <w:r>
        <w:rPr>
          <w:rFonts w:ascii="Agenda-Light" w:hAnsi="Agenda-Light" w:cs="Agenda-Light"/>
          <w:color w:val="000000"/>
        </w:rPr>
        <w:t xml:space="preserve"> </w:t>
      </w:r>
      <w:r w:rsidR="00F4284B" w:rsidRPr="00027E41">
        <w:rPr>
          <w:rFonts w:ascii="Agenda-Light" w:hAnsi="Agenda-Light" w:cs="Agenda-Light"/>
          <w:color w:val="000000"/>
        </w:rPr>
        <w:t>or glass jars.</w:t>
      </w:r>
    </w:p>
    <w:p w14:paraId="7EE318D0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000000"/>
        </w:rPr>
      </w:pPr>
    </w:p>
    <w:p w14:paraId="693BE44A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Training</w:t>
      </w:r>
    </w:p>
    <w:p w14:paraId="39B1C71F" w14:textId="77777777" w:rsid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7430BABD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The person or people responsible for developing and</w:t>
      </w:r>
    </w:p>
    <w:p w14:paraId="0C78D3A2" w14:textId="77777777" w:rsidR="00F4284B" w:rsidRDefault="004D087A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maintaining the Club</w:t>
      </w:r>
      <w:r w:rsidR="00F4284B">
        <w:rPr>
          <w:rFonts w:ascii="Agenda-Light" w:hAnsi="Agenda-Light" w:cs="Agenda-Light"/>
          <w:color w:val="000000"/>
        </w:rPr>
        <w:t>’s food safety management</w:t>
      </w:r>
    </w:p>
    <w:p w14:paraId="125BA1C8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procedures, based on the principles of HACCP must have</w:t>
      </w:r>
    </w:p>
    <w:p w14:paraId="605A2469" w14:textId="77777777" w:rsidR="00F4284B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received adequate training to enable them to do this.</w:t>
      </w:r>
    </w:p>
    <w:p w14:paraId="7D33B72B" w14:textId="77777777" w:rsid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4406E375" w14:textId="77777777" w:rsidR="00F4284B" w:rsidRPr="008904B1" w:rsidRDefault="00E5785E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Movable and T</w:t>
      </w:r>
      <w:r w:rsidR="00F4284B"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emporary premises</w:t>
      </w:r>
    </w:p>
    <w:p w14:paraId="5750DCA4" w14:textId="77777777" w:rsid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CB0016"/>
          <w:sz w:val="28"/>
          <w:szCs w:val="28"/>
        </w:rPr>
      </w:pPr>
    </w:p>
    <w:p w14:paraId="542D50F3" w14:textId="77777777" w:rsidR="00F4284B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 xml:space="preserve">Movable </w:t>
      </w:r>
      <w:r w:rsidR="00F4284B">
        <w:rPr>
          <w:rFonts w:ascii="Agenda-Light" w:hAnsi="Agenda-Light" w:cs="Agenda-Light"/>
          <w:color w:val="000000"/>
        </w:rPr>
        <w:t>and</w:t>
      </w:r>
      <w:r w:rsidR="00F4284B">
        <w:rPr>
          <w:rFonts w:ascii="Frutiger-Light" w:hAnsi="Frutiger-Light" w:cs="Frutiger-Light"/>
          <w:b/>
          <w:bCs/>
          <w:color w:val="000000"/>
        </w:rPr>
        <w:t>/</w:t>
      </w:r>
      <w:r w:rsidR="00F4284B">
        <w:rPr>
          <w:rFonts w:ascii="Agenda-Light" w:hAnsi="Agenda-Light" w:cs="Agenda-Light"/>
          <w:color w:val="000000"/>
        </w:rPr>
        <w:t>or temporary premises include marquees, market stalls,</w:t>
      </w:r>
    </w:p>
    <w:p w14:paraId="69875E28" w14:textId="77777777" w:rsidR="00F4284B" w:rsidRPr="00027E4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>
        <w:rPr>
          <w:rFonts w:ascii="Agenda-Light" w:hAnsi="Agenda-Light" w:cs="Agenda-Light"/>
          <w:color w:val="000000"/>
        </w:rPr>
        <w:t xml:space="preserve">mobile vans, vending machines. </w:t>
      </w:r>
      <w:r w:rsidRPr="00027E41">
        <w:rPr>
          <w:rFonts w:ascii="Agenda-Light" w:hAnsi="Agenda-Light" w:cs="Agenda-Light"/>
          <w:b/>
          <w:color w:val="000000"/>
        </w:rPr>
        <w:t>This category includes</w:t>
      </w:r>
    </w:p>
    <w:p w14:paraId="0934033F" w14:textId="77777777" w:rsidR="00F4284B" w:rsidRPr="00027E4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027E41">
        <w:rPr>
          <w:rFonts w:ascii="Agenda-Light" w:hAnsi="Agenda-Light" w:cs="Agenda-Light"/>
          <w:b/>
          <w:color w:val="000000"/>
        </w:rPr>
        <w:t>people’s homes where food is regularly prepared to be sold or</w:t>
      </w:r>
    </w:p>
    <w:p w14:paraId="2B6D2BC7" w14:textId="77777777" w:rsidR="00F4284B" w:rsidRDefault="005728F9" w:rsidP="00F4284B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b/>
          <w:color w:val="000000"/>
        </w:rPr>
        <w:t>given to the public</w:t>
      </w:r>
      <w:r w:rsidR="00E03C67">
        <w:rPr>
          <w:rFonts w:ascii="Agenda-Light" w:hAnsi="Agenda-Light" w:cs="Agenda-Light"/>
          <w:color w:val="000000"/>
        </w:rPr>
        <w:t xml:space="preserve"> and barbecues set up at </w:t>
      </w:r>
      <w:r w:rsidR="0015083D">
        <w:rPr>
          <w:rFonts w:ascii="Agenda-Light" w:hAnsi="Agenda-Light" w:cs="Agenda-Light"/>
          <w:color w:val="000000"/>
        </w:rPr>
        <w:t>Lions’</w:t>
      </w:r>
      <w:r w:rsidR="00E03C67">
        <w:rPr>
          <w:rFonts w:ascii="Agenda-Light" w:hAnsi="Agenda-Light" w:cs="Agenda-Light"/>
          <w:color w:val="000000"/>
        </w:rPr>
        <w:t xml:space="preserve"> functions.</w:t>
      </w:r>
    </w:p>
    <w:p w14:paraId="16354B5C" w14:textId="77777777" w:rsidR="004442AC" w:rsidRPr="008904B1" w:rsidRDefault="004442AC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</w:p>
    <w:p w14:paraId="1598C8A3" w14:textId="77777777" w:rsidR="00F4284B" w:rsidRPr="008904B1" w:rsidRDefault="00F4284B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Cross-contamination</w:t>
      </w:r>
    </w:p>
    <w:p w14:paraId="2155E23E" w14:textId="77777777" w:rsidR="00027E41" w:rsidRPr="00027E41" w:rsidRDefault="00027E41" w:rsidP="00F4284B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FF0000"/>
          <w:sz w:val="28"/>
          <w:szCs w:val="28"/>
        </w:rPr>
      </w:pPr>
    </w:p>
    <w:p w14:paraId="76D533DF" w14:textId="77777777" w:rsidR="00F4284B" w:rsidRPr="00027E41" w:rsidRDefault="007F7CF9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Cross-contamination occurs</w:t>
      </w:r>
      <w:r w:rsidR="00F4284B" w:rsidRPr="00027E41">
        <w:rPr>
          <w:rFonts w:ascii="Agenda-Light" w:hAnsi="Agenda-Light" w:cs="Agenda-Light"/>
          <w:color w:val="000000"/>
        </w:rPr>
        <w:t xml:space="preserve"> when bacteria are spread between</w:t>
      </w:r>
    </w:p>
    <w:p w14:paraId="6C33D98F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food, surfaces or equipment. It is most likely to happen when</w:t>
      </w:r>
    </w:p>
    <w:p w14:paraId="1C2E445A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raw food touches (or drips on</w:t>
      </w:r>
      <w:r w:rsidR="007F7CF9">
        <w:rPr>
          <w:rFonts w:ascii="Agenda-Light" w:hAnsi="Agenda-Light" w:cs="Agenda-Light"/>
          <w:color w:val="000000"/>
        </w:rPr>
        <w:t xml:space="preserve"> </w:t>
      </w:r>
      <w:r w:rsidRPr="00027E41">
        <w:rPr>
          <w:rFonts w:ascii="Agenda-Light" w:hAnsi="Agenda-Light" w:cs="Agenda-Light"/>
          <w:color w:val="000000"/>
        </w:rPr>
        <w:t>to) ready-to-eat food,</w:t>
      </w:r>
      <w:r w:rsidR="007F7CF9">
        <w:rPr>
          <w:rFonts w:ascii="Agenda-Light" w:hAnsi="Agenda-Light" w:cs="Agenda-Light"/>
          <w:color w:val="000000"/>
        </w:rPr>
        <w:t xml:space="preserve"> preparation</w:t>
      </w:r>
    </w:p>
    <w:p w14:paraId="3600FED9" w14:textId="77777777" w:rsidR="00027E41" w:rsidRDefault="00F4284B" w:rsidP="007F7CF9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 xml:space="preserve">equipment or </w:t>
      </w:r>
      <w:r w:rsidR="007F7CF9">
        <w:rPr>
          <w:rFonts w:ascii="Agenda-Light" w:hAnsi="Agenda-Light" w:cs="Agenda-Light"/>
          <w:color w:val="000000"/>
        </w:rPr>
        <w:t xml:space="preserve">preparation </w:t>
      </w:r>
      <w:r w:rsidRPr="00027E41">
        <w:rPr>
          <w:rFonts w:ascii="Agenda-Light" w:hAnsi="Agenda-Light" w:cs="Agenda-Light"/>
          <w:color w:val="000000"/>
        </w:rPr>
        <w:t>surfaces.</w:t>
      </w:r>
      <w:r w:rsidR="0015083D">
        <w:rPr>
          <w:rFonts w:ascii="Agenda-Light" w:hAnsi="Agenda-Light" w:cs="Agenda-Light"/>
          <w:color w:val="000000"/>
        </w:rPr>
        <w:t xml:space="preserve"> </w:t>
      </w:r>
      <w:r w:rsidR="008A32C5">
        <w:rPr>
          <w:rFonts w:ascii="Agenda-Light" w:hAnsi="Agenda-Light" w:cs="Agenda-Light"/>
          <w:color w:val="000000"/>
        </w:rPr>
        <w:t>(see tea towels below)</w:t>
      </w:r>
    </w:p>
    <w:p w14:paraId="5F3D8F9D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Cross-contamination is one of the most common causes</w:t>
      </w:r>
    </w:p>
    <w:p w14:paraId="57BB707F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of food poisoning. Do the following things to avoid it:</w:t>
      </w:r>
    </w:p>
    <w:p w14:paraId="4CD798A5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 xml:space="preserve">Clean and </w:t>
      </w:r>
      <w:r w:rsidRPr="008A32C5">
        <w:rPr>
          <w:rFonts w:ascii="Agenda-Light" w:hAnsi="Agenda-Light" w:cs="Agenda-Light"/>
          <w:b/>
          <w:color w:val="000000"/>
        </w:rPr>
        <w:t>disinfect</w:t>
      </w:r>
      <w:r w:rsidRPr="00027E41">
        <w:rPr>
          <w:rFonts w:ascii="Agenda-Light" w:hAnsi="Agenda-Light" w:cs="Agenda-Light"/>
          <w:color w:val="000000"/>
        </w:rPr>
        <w:t xml:space="preserve"> work surfaces, chopping boards and</w:t>
      </w:r>
    </w:p>
    <w:p w14:paraId="0607C9FC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equipment thoroughly before you start preparing food and</w:t>
      </w:r>
    </w:p>
    <w:p w14:paraId="73DC8C6E" w14:textId="77777777" w:rsidR="00F4284B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after you have used them to prepare raw food.</w:t>
      </w:r>
    </w:p>
    <w:p w14:paraId="6F044787" w14:textId="77777777" w:rsidR="008A32C5" w:rsidRDefault="008A32C5" w:rsidP="008A32C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  <w:r w:rsidRPr="008A32C5">
        <w:rPr>
          <w:rFonts w:ascii="Agenda-Light" w:hAnsi="Agenda-Light" w:cs="Agenda-Light"/>
          <w:b/>
          <w:color w:val="000000"/>
        </w:rPr>
        <w:t>Do not use tea towels at all</w:t>
      </w:r>
    </w:p>
    <w:p w14:paraId="1238F1B8" w14:textId="77777777" w:rsidR="008A32C5" w:rsidRPr="008A32C5" w:rsidRDefault="008A32C5" w:rsidP="008A32C5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000000"/>
        </w:rPr>
      </w:pPr>
    </w:p>
    <w:p w14:paraId="2D9DD412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Use different equipment (including chopping boards and</w:t>
      </w:r>
    </w:p>
    <w:p w14:paraId="1ADD812C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knives) for raw meat/poultry and ready-to-eat food unless</w:t>
      </w:r>
    </w:p>
    <w:p w14:paraId="3EB1252A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they can be heat disinfected in, for example, a commercial</w:t>
      </w:r>
    </w:p>
    <w:p w14:paraId="2CEB8E3B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dishwasher.</w:t>
      </w:r>
    </w:p>
    <w:p w14:paraId="63BC3C55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Wash your hands before preparing food.</w:t>
      </w:r>
    </w:p>
    <w:p w14:paraId="47636CFC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Wash your hands thoroughly after touching raw food.</w:t>
      </w:r>
    </w:p>
    <w:p w14:paraId="4C58CCCC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 xml:space="preserve">Keep </w:t>
      </w:r>
      <w:r w:rsidR="00E03C67">
        <w:rPr>
          <w:rFonts w:ascii="Agenda-Light" w:hAnsi="Agenda-Light" w:cs="Agenda-Light"/>
          <w:color w:val="000000"/>
        </w:rPr>
        <w:t>raw and ready-to-eat food apart</w:t>
      </w:r>
      <w:r w:rsidR="00E03C67" w:rsidRPr="00E03C67">
        <w:rPr>
          <w:rFonts w:ascii="Agenda-Light" w:hAnsi="Agenda-Light" w:cs="Agenda-Light"/>
          <w:b/>
          <w:color w:val="000000"/>
        </w:rPr>
        <w:t xml:space="preserve"> alway</w:t>
      </w:r>
      <w:r w:rsidRPr="00E03C67">
        <w:rPr>
          <w:rFonts w:ascii="Agenda-Light" w:hAnsi="Agenda-Light" w:cs="Agenda-Light"/>
          <w:b/>
          <w:color w:val="000000"/>
        </w:rPr>
        <w:t>s</w:t>
      </w:r>
      <w:r w:rsidRPr="00027E41">
        <w:rPr>
          <w:rFonts w:ascii="Agenda-Light" w:hAnsi="Agenda-Light" w:cs="Agenda-Light"/>
          <w:color w:val="000000"/>
        </w:rPr>
        <w:t>, including</w:t>
      </w:r>
    </w:p>
    <w:p w14:paraId="05B5925E" w14:textId="77777777" w:rsidR="00F4284B" w:rsidRPr="00027E41" w:rsidRDefault="00F4284B" w:rsidP="00027E41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packaging material for ready-to-eat food.</w:t>
      </w:r>
    </w:p>
    <w:p w14:paraId="21BCD4FA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Store raw food below ready-to-eat food in the fridge.</w:t>
      </w:r>
    </w:p>
    <w:p w14:paraId="64433078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If possible, use separate fridges for raw and ready-to-eat food.</w:t>
      </w:r>
    </w:p>
    <w:p w14:paraId="00A74789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Provide separate working areas, storage facilities, clothing and</w:t>
      </w:r>
    </w:p>
    <w:p w14:paraId="2C700160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staff for the handling of ready-to-eat food.</w:t>
      </w:r>
    </w:p>
    <w:p w14:paraId="5FF198F7" w14:textId="77777777" w:rsidR="00F4284B" w:rsidRPr="00027E41" w:rsidRDefault="00F4284B" w:rsidP="00027E4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Separate cleaning materials, including cloths, sponges and</w:t>
      </w:r>
    </w:p>
    <w:p w14:paraId="52861FF2" w14:textId="77777777" w:rsidR="00F4284B" w:rsidRPr="00027E41" w:rsidRDefault="00F4284B" w:rsidP="00E0394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mops, should be used in areas where ready-to-eat foods are</w:t>
      </w:r>
    </w:p>
    <w:p w14:paraId="7E8471C2" w14:textId="77777777" w:rsidR="00F4284B" w:rsidRPr="00027E41" w:rsidRDefault="00F4284B" w:rsidP="00E03944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027E41">
        <w:rPr>
          <w:rFonts w:ascii="Agenda-Light" w:hAnsi="Agenda-Light" w:cs="Agenda-Light"/>
          <w:color w:val="000000"/>
        </w:rPr>
        <w:t>stored, handled and prepared.</w:t>
      </w:r>
    </w:p>
    <w:p w14:paraId="3A0D206E" w14:textId="77777777" w:rsidR="00F4284B" w:rsidRDefault="004442AC" w:rsidP="004442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Make sure that</w:t>
      </w:r>
      <w:r w:rsidR="00F4284B" w:rsidRPr="00027E41">
        <w:rPr>
          <w:rFonts w:ascii="Agenda-Light" w:hAnsi="Agenda-Light" w:cs="Agenda-Light"/>
          <w:color w:val="000000"/>
        </w:rPr>
        <w:t xml:space="preserve"> staff know how to avoid</w:t>
      </w:r>
      <w:r>
        <w:rPr>
          <w:rFonts w:ascii="Agenda-Light" w:hAnsi="Agenda-Light" w:cs="Agenda-Light"/>
          <w:color w:val="000000"/>
        </w:rPr>
        <w:t xml:space="preserve"> </w:t>
      </w:r>
      <w:r w:rsidR="00F4284B" w:rsidRPr="004442AC">
        <w:rPr>
          <w:rFonts w:ascii="Agenda-Light" w:hAnsi="Agenda-Light" w:cs="Agenda-Light"/>
          <w:color w:val="000000"/>
        </w:rPr>
        <w:t>cross-contamination.</w:t>
      </w:r>
    </w:p>
    <w:p w14:paraId="24A1E6AB" w14:textId="77777777" w:rsidR="0015083D" w:rsidRDefault="0015083D" w:rsidP="004442A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Please recycle all food waste separately to General waste</w:t>
      </w:r>
    </w:p>
    <w:p w14:paraId="721AE544" w14:textId="77777777" w:rsidR="005728F9" w:rsidRPr="008904B1" w:rsidRDefault="005728F9" w:rsidP="005728F9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1F4E79" w:themeColor="accent1" w:themeShade="80"/>
        </w:rPr>
      </w:pPr>
    </w:p>
    <w:p w14:paraId="0CDA55EC" w14:textId="77777777" w:rsidR="005728F9" w:rsidRPr="008904B1" w:rsidRDefault="005728F9" w:rsidP="005728F9">
      <w:pPr>
        <w:autoSpaceDE w:val="0"/>
        <w:autoSpaceDN w:val="0"/>
        <w:adjustRightInd w:val="0"/>
        <w:spacing w:after="0" w:line="240" w:lineRule="auto"/>
        <w:rPr>
          <w:rFonts w:ascii="Agenda-Medium" w:hAnsi="Agenda-Medium" w:cs="Agenda-Medium"/>
          <w:color w:val="1F4E79" w:themeColor="accent1" w:themeShade="80"/>
          <w:sz w:val="28"/>
          <w:szCs w:val="28"/>
        </w:rPr>
      </w:pPr>
      <w:r w:rsidRPr="008904B1">
        <w:rPr>
          <w:rFonts w:ascii="Agenda-Medium" w:hAnsi="Agenda-Medium" w:cs="Agenda-Medium"/>
          <w:color w:val="1F4E79" w:themeColor="accent1" w:themeShade="80"/>
          <w:sz w:val="28"/>
          <w:szCs w:val="28"/>
        </w:rPr>
        <w:t>Unforeseen Health and Safety Problems</w:t>
      </w:r>
    </w:p>
    <w:p w14:paraId="2F1EE7B9" w14:textId="77777777" w:rsidR="005728F9" w:rsidRPr="0015083D" w:rsidRDefault="005728F9" w:rsidP="0015083D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4FAC6565" w14:textId="77777777" w:rsidR="005728F9" w:rsidRPr="005728F9" w:rsidRDefault="005728F9" w:rsidP="005728F9">
      <w:pPr>
        <w:pStyle w:val="ListParagraph"/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</w:p>
    <w:p w14:paraId="23BAAE95" w14:textId="77777777" w:rsidR="005728F9" w:rsidRDefault="005728F9" w:rsidP="005728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 w:rsidRPr="005728F9">
        <w:rPr>
          <w:rFonts w:ascii="Agenda-Light" w:hAnsi="Agenda-Light" w:cs="Agenda-Light"/>
          <w:color w:val="000000"/>
        </w:rPr>
        <w:t>Contact</w:t>
      </w:r>
      <w:r>
        <w:rPr>
          <w:rFonts w:ascii="Agenda-Light" w:hAnsi="Agenda-Light" w:cs="Agenda-Light"/>
          <w:color w:val="000000"/>
        </w:rPr>
        <w:t xml:space="preserve"> Graham Thomas on 07966 468887 for any food related </w:t>
      </w:r>
      <w:r w:rsidR="00E03C67">
        <w:rPr>
          <w:rFonts w:ascii="Agenda-Light" w:hAnsi="Agenda-Light" w:cs="Agenda-Light"/>
          <w:color w:val="000000"/>
        </w:rPr>
        <w:t xml:space="preserve">H&amp;S </w:t>
      </w:r>
      <w:r>
        <w:rPr>
          <w:rFonts w:ascii="Agenda-Light" w:hAnsi="Agenda-Light" w:cs="Agenda-Light"/>
          <w:color w:val="000000"/>
        </w:rPr>
        <w:t>issues</w:t>
      </w:r>
    </w:p>
    <w:p w14:paraId="4BC84A44" w14:textId="77777777" w:rsidR="002A398F" w:rsidRPr="002A398F" w:rsidRDefault="002A398F" w:rsidP="002A398F">
      <w:pPr>
        <w:pStyle w:val="ListParagraph"/>
        <w:rPr>
          <w:rFonts w:ascii="Agenda-Light" w:hAnsi="Agenda-Light" w:cs="Agenda-Light"/>
          <w:color w:val="000000"/>
        </w:rPr>
      </w:pPr>
    </w:p>
    <w:p w14:paraId="5DD5FF1F" w14:textId="77777777" w:rsidR="002A398F" w:rsidRDefault="002A398F" w:rsidP="005728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color w:val="000000"/>
        </w:rPr>
      </w:pPr>
      <w:r>
        <w:rPr>
          <w:rFonts w:ascii="Agenda-Light" w:hAnsi="Agenda-Light" w:cs="Agenda-Light"/>
          <w:color w:val="000000"/>
        </w:rPr>
        <w:t>If in doubt concerning any food or drink possible contamination</w:t>
      </w:r>
      <w:r w:rsidR="00E03C67">
        <w:rPr>
          <w:rFonts w:ascii="Agenda-Light" w:hAnsi="Agenda-Light" w:cs="Agenda-Light"/>
          <w:color w:val="000000"/>
        </w:rPr>
        <w:t>-</w:t>
      </w:r>
      <w:r>
        <w:rPr>
          <w:rFonts w:ascii="Agenda-Light" w:hAnsi="Agenda-Light" w:cs="Agenda-Light"/>
          <w:color w:val="000000"/>
        </w:rPr>
        <w:t xml:space="preserve"> then discard to waste in the prescribed procedure and isolate any suspected batch so that it cannot be served or sold.</w:t>
      </w:r>
    </w:p>
    <w:p w14:paraId="75A94218" w14:textId="77777777" w:rsidR="001A1079" w:rsidRPr="007F7CF9" w:rsidRDefault="001A1079" w:rsidP="001A1079">
      <w:pPr>
        <w:pStyle w:val="ListParagraph"/>
        <w:rPr>
          <w:rFonts w:ascii="Agenda-Light" w:hAnsi="Agenda-Light" w:cs="Agenda-Light"/>
          <w:b/>
          <w:color w:val="2E74B5" w:themeColor="accent1" w:themeShade="BF"/>
        </w:rPr>
      </w:pPr>
    </w:p>
    <w:p w14:paraId="795979E4" w14:textId="77777777" w:rsidR="001A1079" w:rsidRPr="007F7CF9" w:rsidRDefault="001A1079" w:rsidP="001A1079">
      <w:pPr>
        <w:autoSpaceDE w:val="0"/>
        <w:autoSpaceDN w:val="0"/>
        <w:adjustRightInd w:val="0"/>
        <w:spacing w:after="0" w:line="240" w:lineRule="auto"/>
        <w:rPr>
          <w:rFonts w:ascii="Agenda-Light" w:hAnsi="Agenda-Light" w:cs="Agenda-Light"/>
          <w:b/>
          <w:color w:val="2E74B5" w:themeColor="accent1" w:themeShade="BF"/>
        </w:rPr>
      </w:pPr>
      <w:r w:rsidRPr="007F7CF9">
        <w:rPr>
          <w:rFonts w:ascii="Agenda-Light" w:hAnsi="Agenda-Light" w:cs="Agenda-Light"/>
          <w:b/>
          <w:color w:val="2E74B5" w:themeColor="accent1" w:themeShade="BF"/>
        </w:rPr>
        <w:t>All Food Handl</w:t>
      </w:r>
      <w:r w:rsidR="007F7CF9">
        <w:rPr>
          <w:rFonts w:ascii="Agenda-Light" w:hAnsi="Agenda-Light" w:cs="Agenda-Light"/>
          <w:b/>
          <w:color w:val="2E74B5" w:themeColor="accent1" w:themeShade="BF"/>
        </w:rPr>
        <w:t>ers should have a copy of this P</w:t>
      </w:r>
      <w:r w:rsidRPr="007F7CF9">
        <w:rPr>
          <w:rFonts w:ascii="Agenda-Light" w:hAnsi="Agenda-Light" w:cs="Agenda-Light"/>
          <w:b/>
          <w:color w:val="2E74B5" w:themeColor="accent1" w:themeShade="BF"/>
        </w:rPr>
        <w:t xml:space="preserve">olicy and a record of acceptance of its provisions should be maintained by </w:t>
      </w:r>
      <w:r w:rsidR="007F7CF9">
        <w:rPr>
          <w:rFonts w:ascii="Agenda-Light" w:hAnsi="Agenda-Light" w:cs="Agenda-Light"/>
          <w:b/>
          <w:color w:val="2E74B5" w:themeColor="accent1" w:themeShade="BF"/>
        </w:rPr>
        <w:t xml:space="preserve">the </w:t>
      </w:r>
      <w:r w:rsidR="0015083D">
        <w:rPr>
          <w:rFonts w:ascii="Agenda-Light" w:hAnsi="Agenda-Light" w:cs="Agenda-Light"/>
          <w:b/>
          <w:color w:val="2E74B5" w:themeColor="accent1" w:themeShade="BF"/>
        </w:rPr>
        <w:t>Lions</w:t>
      </w:r>
      <w:r w:rsidR="007F7CF9">
        <w:rPr>
          <w:rFonts w:ascii="Agenda-Light" w:hAnsi="Agenda-Light" w:cs="Agenda-Light"/>
          <w:b/>
          <w:color w:val="2E74B5" w:themeColor="accent1" w:themeShade="BF"/>
        </w:rPr>
        <w:t xml:space="preserve"> Event O</w:t>
      </w:r>
      <w:r w:rsidRPr="007F7CF9">
        <w:rPr>
          <w:rFonts w:ascii="Agenda-Light" w:hAnsi="Agenda-Light" w:cs="Agenda-Light"/>
          <w:b/>
          <w:color w:val="2E74B5" w:themeColor="accent1" w:themeShade="BF"/>
        </w:rPr>
        <w:t xml:space="preserve">rganiser as part </w:t>
      </w:r>
      <w:r w:rsidR="007F7CF9">
        <w:rPr>
          <w:rFonts w:ascii="Agenda-Light" w:hAnsi="Agenda-Light" w:cs="Agenda-Light"/>
          <w:b/>
          <w:color w:val="2E74B5" w:themeColor="accent1" w:themeShade="BF"/>
        </w:rPr>
        <w:t xml:space="preserve">fulfilment </w:t>
      </w:r>
      <w:r w:rsidRPr="007F7CF9">
        <w:rPr>
          <w:rFonts w:ascii="Agenda-Light" w:hAnsi="Agenda-Light" w:cs="Agenda-Light"/>
          <w:b/>
          <w:color w:val="2E74B5" w:themeColor="accent1" w:themeShade="BF"/>
        </w:rPr>
        <w:t>of the overall Risk Assessment for an Event.</w:t>
      </w:r>
    </w:p>
    <w:sectPr w:rsidR="001A1079" w:rsidRPr="007F7CF9" w:rsidSect="00AB4B29">
      <w:headerReference w:type="default" r:id="rId8"/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1E08" w14:textId="77777777" w:rsidR="00B11A87" w:rsidRDefault="00B11A87" w:rsidP="00F64821">
      <w:pPr>
        <w:spacing w:after="0" w:line="240" w:lineRule="auto"/>
      </w:pPr>
      <w:r>
        <w:separator/>
      </w:r>
    </w:p>
  </w:endnote>
  <w:endnote w:type="continuationSeparator" w:id="0">
    <w:p w14:paraId="0E5EF658" w14:textId="77777777" w:rsidR="00B11A87" w:rsidRDefault="00B11A87" w:rsidP="00F6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d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enda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2424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538A8" w14:textId="1F553402" w:rsidR="00FF6B8F" w:rsidRDefault="00FF6B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  <w:t>Updated 28/01/24</w:t>
        </w:r>
      </w:p>
    </w:sdtContent>
  </w:sdt>
  <w:p w14:paraId="38E1DACC" w14:textId="77777777" w:rsidR="00F64821" w:rsidRDefault="00F64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A8AA" w14:textId="77777777" w:rsidR="00B11A87" w:rsidRDefault="00B11A87" w:rsidP="00F64821">
      <w:pPr>
        <w:spacing w:after="0" w:line="240" w:lineRule="auto"/>
      </w:pPr>
      <w:r>
        <w:separator/>
      </w:r>
    </w:p>
  </w:footnote>
  <w:footnote w:type="continuationSeparator" w:id="0">
    <w:p w14:paraId="7ABA5274" w14:textId="77777777" w:rsidR="00B11A87" w:rsidRDefault="00B11A87" w:rsidP="00F6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BE00" w14:textId="150BF8FB" w:rsidR="00AB4B29" w:rsidRDefault="00AB4B29">
    <w:pPr>
      <w:pStyle w:val="Header"/>
    </w:pPr>
    <w:r>
      <w:t>Shipston Food Festival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4CC9"/>
    <w:multiLevelType w:val="hybridMultilevel"/>
    <w:tmpl w:val="E89AE4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528A"/>
    <w:multiLevelType w:val="hybridMultilevel"/>
    <w:tmpl w:val="C76CF1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12C6"/>
    <w:multiLevelType w:val="hybridMultilevel"/>
    <w:tmpl w:val="38D4AE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418"/>
    <w:multiLevelType w:val="hybridMultilevel"/>
    <w:tmpl w:val="DAC2EA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1413D"/>
    <w:multiLevelType w:val="hybridMultilevel"/>
    <w:tmpl w:val="E11460A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E77A3"/>
    <w:multiLevelType w:val="hybridMultilevel"/>
    <w:tmpl w:val="CAF0D7BA"/>
    <w:lvl w:ilvl="0" w:tplc="F92C9FB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genda-Light" w:hint="default"/>
        <w:color w:val="CB00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52D"/>
    <w:multiLevelType w:val="hybridMultilevel"/>
    <w:tmpl w:val="60C6F4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308E"/>
    <w:multiLevelType w:val="hybridMultilevel"/>
    <w:tmpl w:val="ED50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F5E35"/>
    <w:multiLevelType w:val="hybridMultilevel"/>
    <w:tmpl w:val="0922C5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E4621"/>
    <w:multiLevelType w:val="hybridMultilevel"/>
    <w:tmpl w:val="47FAA9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2B0B"/>
    <w:multiLevelType w:val="hybridMultilevel"/>
    <w:tmpl w:val="EE90C9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116B"/>
    <w:multiLevelType w:val="hybridMultilevel"/>
    <w:tmpl w:val="B23C4B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D24E0"/>
    <w:multiLevelType w:val="hybridMultilevel"/>
    <w:tmpl w:val="A11E77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A0789"/>
    <w:multiLevelType w:val="hybridMultilevel"/>
    <w:tmpl w:val="E29060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990">
    <w:abstractNumId w:val="2"/>
  </w:num>
  <w:num w:numId="2" w16cid:durableId="1738670157">
    <w:abstractNumId w:val="5"/>
  </w:num>
  <w:num w:numId="3" w16cid:durableId="1436292944">
    <w:abstractNumId w:val="8"/>
  </w:num>
  <w:num w:numId="4" w16cid:durableId="2031832813">
    <w:abstractNumId w:val="13"/>
  </w:num>
  <w:num w:numId="5" w16cid:durableId="651298991">
    <w:abstractNumId w:val="9"/>
  </w:num>
  <w:num w:numId="6" w16cid:durableId="267663603">
    <w:abstractNumId w:val="0"/>
  </w:num>
  <w:num w:numId="7" w16cid:durableId="565411070">
    <w:abstractNumId w:val="1"/>
  </w:num>
  <w:num w:numId="8" w16cid:durableId="931158011">
    <w:abstractNumId w:val="6"/>
  </w:num>
  <w:num w:numId="9" w16cid:durableId="1131367408">
    <w:abstractNumId w:val="10"/>
  </w:num>
  <w:num w:numId="10" w16cid:durableId="2113432291">
    <w:abstractNumId w:val="4"/>
  </w:num>
  <w:num w:numId="11" w16cid:durableId="1940021052">
    <w:abstractNumId w:val="3"/>
  </w:num>
  <w:num w:numId="12" w16cid:durableId="340008283">
    <w:abstractNumId w:val="11"/>
  </w:num>
  <w:num w:numId="13" w16cid:durableId="1469081102">
    <w:abstractNumId w:val="7"/>
  </w:num>
  <w:num w:numId="14" w16cid:durableId="4187201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4B"/>
    <w:rsid w:val="00000750"/>
    <w:rsid w:val="00027E41"/>
    <w:rsid w:val="0005495B"/>
    <w:rsid w:val="00144F27"/>
    <w:rsid w:val="0015083D"/>
    <w:rsid w:val="001A1079"/>
    <w:rsid w:val="001C3C4C"/>
    <w:rsid w:val="002830FD"/>
    <w:rsid w:val="002A398F"/>
    <w:rsid w:val="003F7BE7"/>
    <w:rsid w:val="004442AC"/>
    <w:rsid w:val="004669D1"/>
    <w:rsid w:val="004C48D0"/>
    <w:rsid w:val="004D087A"/>
    <w:rsid w:val="00534D71"/>
    <w:rsid w:val="005728F9"/>
    <w:rsid w:val="005A034B"/>
    <w:rsid w:val="005A22EE"/>
    <w:rsid w:val="005A6600"/>
    <w:rsid w:val="00782EB5"/>
    <w:rsid w:val="007B225E"/>
    <w:rsid w:val="007F7CF9"/>
    <w:rsid w:val="008153E0"/>
    <w:rsid w:val="008678CF"/>
    <w:rsid w:val="008904B1"/>
    <w:rsid w:val="008A32C5"/>
    <w:rsid w:val="00982572"/>
    <w:rsid w:val="009E4093"/>
    <w:rsid w:val="009F386E"/>
    <w:rsid w:val="00A412EA"/>
    <w:rsid w:val="00A45FA8"/>
    <w:rsid w:val="00AB4B29"/>
    <w:rsid w:val="00AE52C1"/>
    <w:rsid w:val="00B11A87"/>
    <w:rsid w:val="00B205D9"/>
    <w:rsid w:val="00B920EB"/>
    <w:rsid w:val="00BE14F2"/>
    <w:rsid w:val="00C2497B"/>
    <w:rsid w:val="00CB1273"/>
    <w:rsid w:val="00D03AC7"/>
    <w:rsid w:val="00D06DE6"/>
    <w:rsid w:val="00D11152"/>
    <w:rsid w:val="00D746BE"/>
    <w:rsid w:val="00D939C4"/>
    <w:rsid w:val="00E03944"/>
    <w:rsid w:val="00E03C67"/>
    <w:rsid w:val="00E223AD"/>
    <w:rsid w:val="00E37A05"/>
    <w:rsid w:val="00E5785E"/>
    <w:rsid w:val="00E94836"/>
    <w:rsid w:val="00F11DFD"/>
    <w:rsid w:val="00F4284B"/>
    <w:rsid w:val="00F64821"/>
    <w:rsid w:val="00FC781E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E07BC"/>
  <w15:chartTrackingRefBased/>
  <w15:docId w15:val="{3D2F3BFB-F893-4076-9EB9-0A1820B2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821"/>
  </w:style>
  <w:style w:type="paragraph" w:styleId="Footer">
    <w:name w:val="footer"/>
    <w:basedOn w:val="Normal"/>
    <w:link w:val="FooterChar"/>
    <w:uiPriority w:val="99"/>
    <w:unhideWhenUsed/>
    <w:rsid w:val="00F64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0DA56-7E97-404A-A967-0052361A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Sue Bains</cp:lastModifiedBy>
  <cp:revision>2</cp:revision>
  <dcterms:created xsi:type="dcterms:W3CDTF">2024-01-28T15:07:00Z</dcterms:created>
  <dcterms:modified xsi:type="dcterms:W3CDTF">2024-01-28T15:07:00Z</dcterms:modified>
</cp:coreProperties>
</file>