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6C0B2" w14:textId="2AFEF524" w:rsidR="004A68F6" w:rsidRPr="0091444F" w:rsidRDefault="004A68F6" w:rsidP="001B5E15">
      <w:pPr>
        <w:spacing w:after="80" w:line="240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Notes from the Food Festival Working Group Meeting</w:t>
      </w:r>
    </w:p>
    <w:p w14:paraId="6CB25BF3" w14:textId="77777777" w:rsidR="004A68F6" w:rsidRPr="0091444F" w:rsidRDefault="004A68F6" w:rsidP="001B5E15">
      <w:pPr>
        <w:spacing w:after="80" w:line="240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</w:pPr>
    </w:p>
    <w:p w14:paraId="485EB540" w14:textId="1F87313F" w:rsidR="004A68F6" w:rsidRPr="00B17A24" w:rsidRDefault="004A68F6" w:rsidP="001B5E15">
      <w:pPr>
        <w:spacing w:after="80" w:line="240" w:lineRule="auto"/>
        <w:jc w:val="center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Thursday 2</w:t>
      </w:r>
      <w:r w:rsidR="004D1F83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9</w:t>
      </w:r>
      <w:r w:rsidRPr="0091444F">
        <w:rPr>
          <w:rFonts w:ascii="Calibri" w:eastAsia="Times New Roman" w:hAnsi="Calibri" w:cs="Calibri"/>
          <w:b/>
          <w:bCs/>
          <w:kern w:val="0"/>
          <w:u w:val="single"/>
          <w:vertAlign w:val="superscript"/>
          <w:lang w:eastAsia="en-GB"/>
          <w14:ligatures w14:val="none"/>
        </w:rPr>
        <w:t>th</w:t>
      </w:r>
      <w:r w:rsidRPr="0091444F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 xml:space="preserve"> </w:t>
      </w:r>
      <w:r w:rsidR="004D1F83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Febru</w:t>
      </w:r>
      <w:r w:rsidRPr="0091444F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ary 2024 10.30am in the George</w:t>
      </w:r>
    </w:p>
    <w:p w14:paraId="51EA14F1" w14:textId="4E7C2542" w:rsidR="003C03F2" w:rsidRPr="0091444F" w:rsidRDefault="003C03F2" w:rsidP="001B5E15">
      <w:p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Present: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Sue Bains (SB), Judith Jackson (JJ), Sue Jeffries (SJ), </w:t>
      </w:r>
      <w:r w:rsidR="00A04299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Peter Cowley (PC)</w:t>
      </w:r>
      <w:r w:rsidR="004D1F83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4D1F83" w:rsidRPr="004D1F8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4D1F83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Harriet Smith (HS)</w:t>
      </w:r>
    </w:p>
    <w:p w14:paraId="12E83929" w14:textId="357D4BA2" w:rsidR="00A04299" w:rsidRPr="0091444F" w:rsidRDefault="00A04299" w:rsidP="001B5E15">
      <w:p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Apologies: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</w:t>
      </w:r>
      <w:proofErr w:type="spellStart"/>
      <w:r w:rsidR="004D1F83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Tadge</w:t>
      </w:r>
      <w:proofErr w:type="spellEnd"/>
      <w:r w:rsidR="004D1F83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="004D1F83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Sabatowski</w:t>
      </w:r>
      <w:proofErr w:type="spellEnd"/>
      <w:r w:rsidR="004D1F83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(TS), 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Duncan Cashmore (DC), </w:t>
      </w:r>
      <w:r w:rsidR="0019711D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Paul Macpherson (PM</w:t>
      </w:r>
      <w:r w:rsidR="004D1F83">
        <w:rPr>
          <w:rFonts w:ascii="Calibri" w:eastAsia="Times New Roman" w:hAnsi="Calibri" w:cs="Calibri"/>
          <w:kern w:val="0"/>
          <w:lang w:eastAsia="en-GB"/>
          <w14:ligatures w14:val="none"/>
        </w:rPr>
        <w:t>)</w:t>
      </w:r>
      <w:r w:rsidR="0019711D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14A230B8" w14:textId="77777777" w:rsidR="00380E8B" w:rsidRDefault="00380E8B" w:rsidP="001B5E15">
      <w:pPr>
        <w:spacing w:after="80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</w:pPr>
    </w:p>
    <w:p w14:paraId="57ADF3F1" w14:textId="77777777" w:rsidR="0082097E" w:rsidRPr="00FA4D6D" w:rsidRDefault="004A68F6" w:rsidP="001B5E15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Admin:</w:t>
      </w:r>
      <w:r w:rsidRPr="00FA4D6D"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  <w:t xml:space="preserve"> </w:t>
      </w:r>
    </w:p>
    <w:p w14:paraId="0E3A3C9D" w14:textId="5F4E3426" w:rsidR="008C637E" w:rsidRDefault="00963564" w:rsidP="004D1F83">
      <w:pPr>
        <w:pStyle w:val="ListParagraph"/>
        <w:spacing w:after="80" w:line="240" w:lineRule="auto"/>
        <w:ind w:left="36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Update</w:t>
      </w:r>
    </w:p>
    <w:p w14:paraId="238E26FA" w14:textId="612272AA" w:rsidR="00963564" w:rsidRDefault="00963564" w:rsidP="004D1F83">
      <w:pPr>
        <w:pStyle w:val="ListParagraph"/>
        <w:numPr>
          <w:ilvl w:val="0"/>
          <w:numId w:val="1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urrent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budget (handout) and situation was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discussed</w:t>
      </w:r>
      <w:proofErr w:type="gramEnd"/>
    </w:p>
    <w:p w14:paraId="7E60F352" w14:textId="7917DD35" w:rsidR="004D1F83" w:rsidRDefault="00F815B2" w:rsidP="004D1F83">
      <w:pPr>
        <w:pStyle w:val="ListParagraph"/>
        <w:numPr>
          <w:ilvl w:val="0"/>
          <w:numId w:val="1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37 x 3m space are reserved</w:t>
      </w:r>
      <w:r w:rsidR="002C3D9B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out of 40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42CF4145" w14:textId="73944D18" w:rsidR="00F815B2" w:rsidRDefault="00F815B2" w:rsidP="004D1F83">
      <w:pPr>
        <w:pStyle w:val="ListParagraph"/>
        <w:numPr>
          <w:ilvl w:val="0"/>
          <w:numId w:val="1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One trader cancelled a double space but replaced with 2 singles from the waiting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list</w:t>
      </w:r>
      <w:proofErr w:type="gramEnd"/>
    </w:p>
    <w:p w14:paraId="2113DCD8" w14:textId="2C84B39D" w:rsidR="002C3D9B" w:rsidRDefault="002C3D9B" w:rsidP="004D1F83">
      <w:pPr>
        <w:pStyle w:val="ListParagraph"/>
        <w:numPr>
          <w:ilvl w:val="0"/>
          <w:numId w:val="1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One trader not paid and not responding.  Will “write off” soon!</w:t>
      </w:r>
    </w:p>
    <w:p w14:paraId="543C8DBB" w14:textId="3501CB33" w:rsidR="002C3D9B" w:rsidRDefault="002C3D9B" w:rsidP="004D1F83">
      <w:pPr>
        <w:pStyle w:val="ListParagraph"/>
        <w:numPr>
          <w:ilvl w:val="0"/>
          <w:numId w:val="1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No specific missing although agreed a quality Indian street food van would be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good</w:t>
      </w:r>
      <w:proofErr w:type="gramEnd"/>
    </w:p>
    <w:p w14:paraId="14419CFB" w14:textId="1DA705AB" w:rsidR="00033206" w:rsidRDefault="00033206" w:rsidP="004D1F83">
      <w:pPr>
        <w:pStyle w:val="ListParagraph"/>
        <w:numPr>
          <w:ilvl w:val="0"/>
          <w:numId w:val="1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Agreed we don’t want another pet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stall</w:t>
      </w:r>
      <w:proofErr w:type="gramEnd"/>
    </w:p>
    <w:p w14:paraId="44CE464C" w14:textId="3F368CB1" w:rsidR="00835D8B" w:rsidRPr="00033206" w:rsidRDefault="00323996" w:rsidP="00033206">
      <w:pPr>
        <w:pStyle w:val="ListParagraph"/>
        <w:numPr>
          <w:ilvl w:val="0"/>
          <w:numId w:val="1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Council grant looking unlikely (though not officially released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)</w:t>
      </w:r>
      <w:proofErr w:type="gramEnd"/>
      <w:r w:rsidR="00B05BF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but projections are looking positive and we have cleared expenditure so </w:t>
      </w:r>
      <w:proofErr w:type="spellStart"/>
      <w:r w:rsidR="00B05BF3">
        <w:rPr>
          <w:rFonts w:ascii="Calibri" w:eastAsia="Times New Roman" w:hAnsi="Calibri" w:cs="Calibri"/>
          <w:kern w:val="0"/>
          <w:lang w:eastAsia="en-GB"/>
          <w14:ligatures w14:val="none"/>
        </w:rPr>
        <w:t>its</w:t>
      </w:r>
      <w:proofErr w:type="spellEnd"/>
      <w:r w:rsidR="00B05BF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not a disaster!</w:t>
      </w:r>
    </w:p>
    <w:p w14:paraId="557589D2" w14:textId="59BEE094" w:rsidR="0091444F" w:rsidRDefault="0091444F" w:rsidP="005715FC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8C637E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Members </w:t>
      </w:r>
      <w:r w:rsidR="002C3D9B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to look out for quality stalls (ALL) and give </w:t>
      </w:r>
      <w:r w:rsidR="00EF5341">
        <w:rPr>
          <w:rFonts w:ascii="Calibri" w:eastAsia="Times New Roman" w:hAnsi="Calibri" w:cs="Calibri"/>
          <w:kern w:val="0"/>
          <w:lang w:eastAsia="en-GB"/>
          <w14:ligatures w14:val="none"/>
        </w:rPr>
        <w:t>info to them</w:t>
      </w:r>
    </w:p>
    <w:p w14:paraId="6EEB467C" w14:textId="2387ED98" w:rsidR="00732510" w:rsidRDefault="00732510" w:rsidP="005715FC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ACTION: </w:t>
      </w:r>
      <w:r w:rsidR="00D54ED0">
        <w:rPr>
          <w:rFonts w:ascii="Calibri" w:eastAsia="Times New Roman" w:hAnsi="Calibri" w:cs="Calibri"/>
          <w:kern w:val="0"/>
          <w:lang w:eastAsia="en-GB"/>
          <w14:ligatures w14:val="none"/>
        </w:rPr>
        <w:t>Members to check policies are comprehensive and relevant (</w:t>
      </w:r>
      <w:r w:rsidR="002C3D9B">
        <w:rPr>
          <w:rFonts w:ascii="Calibri" w:eastAsia="Times New Roman" w:hAnsi="Calibri" w:cs="Calibri"/>
          <w:kern w:val="0"/>
          <w:lang w:eastAsia="en-GB"/>
          <w14:ligatures w14:val="none"/>
        </w:rPr>
        <w:t>Al</w:t>
      </w:r>
      <w:r w:rsidR="00D54ED0">
        <w:rPr>
          <w:rFonts w:ascii="Calibri" w:eastAsia="Times New Roman" w:hAnsi="Calibri" w:cs="Calibri"/>
          <w:kern w:val="0"/>
          <w:lang w:eastAsia="en-GB"/>
          <w14:ligatures w14:val="none"/>
        </w:rPr>
        <w:t>l)</w:t>
      </w:r>
      <w:r w:rsidR="002C3D9B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for next meeting</w:t>
      </w:r>
    </w:p>
    <w:p w14:paraId="02C6C71B" w14:textId="67D5BFAC" w:rsidR="00CF0212" w:rsidRPr="0091444F" w:rsidRDefault="00CF0212" w:rsidP="00CF0212">
      <w:p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Future actions to 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remember/</w:t>
      </w:r>
      <w:proofErr w:type="gram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consider</w:t>
      </w:r>
      <w:proofErr w:type="gramEnd"/>
    </w:p>
    <w:p w14:paraId="14E485A6" w14:textId="480C9755" w:rsidR="00F77B51" w:rsidRDefault="00F77B51" w:rsidP="00F77B51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All policies to go to Insurance company and to Stratford Safety Advisory Group</w:t>
      </w:r>
      <w:r w:rsidR="00EF534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after next </w:t>
      </w:r>
      <w:proofErr w:type="gramStart"/>
      <w:r w:rsidR="00EF5341">
        <w:rPr>
          <w:rFonts w:ascii="Calibri" w:eastAsia="Times New Roman" w:hAnsi="Calibri" w:cs="Calibri"/>
          <w:kern w:val="0"/>
          <w:lang w:eastAsia="en-GB"/>
          <w14:ligatures w14:val="none"/>
        </w:rPr>
        <w:t>meeting</w:t>
      </w:r>
      <w:proofErr w:type="gramEnd"/>
    </w:p>
    <w:p w14:paraId="68E13164" w14:textId="27C68E1E" w:rsidR="00310E0A" w:rsidRDefault="00310E0A" w:rsidP="00F77B51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Need to contact and invite local businesses</w:t>
      </w:r>
      <w:r w:rsidR="00156CEB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 support the Food Festival (after closure is confirmed)</w:t>
      </w:r>
    </w:p>
    <w:p w14:paraId="7EA0804F" w14:textId="4E544EA8" w:rsidR="00835D8B" w:rsidRPr="00347DCA" w:rsidRDefault="00835D8B" w:rsidP="00F77B51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Need to book next year’s early so don’t coincide with any </w:t>
      </w:r>
      <w:proofErr w:type="spell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CJMarket</w:t>
      </w:r>
      <w:proofErr w:type="spell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bookings</w:t>
      </w:r>
      <w:proofErr w:type="gramEnd"/>
    </w:p>
    <w:p w14:paraId="46783827" w14:textId="77777777" w:rsidR="004A68F6" w:rsidRPr="0091444F" w:rsidRDefault="004A68F6" w:rsidP="001B5E15">
      <w:pPr>
        <w:pStyle w:val="ListParagraph"/>
        <w:spacing w:after="80" w:line="240" w:lineRule="auto"/>
        <w:ind w:left="360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3B63B27" w14:textId="77777777" w:rsidR="005E6DF6" w:rsidRPr="00FA4D6D" w:rsidRDefault="004A68F6" w:rsidP="001B5E15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Publicity:</w:t>
      </w:r>
      <w:r w:rsidRPr="00FA4D6D"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  <w:t xml:space="preserve">  </w:t>
      </w:r>
    </w:p>
    <w:p w14:paraId="643D10EA" w14:textId="30B4DCC8" w:rsidR="004A68F6" w:rsidRPr="005E6DF6" w:rsidRDefault="00963564" w:rsidP="005E6DF6">
      <w:pPr>
        <w:spacing w:after="80" w:line="240" w:lineRule="auto"/>
        <w:ind w:left="36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Update</w:t>
      </w:r>
    </w:p>
    <w:p w14:paraId="15BED440" w14:textId="36D49714" w:rsidR="004A68F6" w:rsidRPr="0091444F" w:rsidRDefault="004A68F6" w:rsidP="001B5E15">
      <w:pPr>
        <w:pStyle w:val="ListParagraph"/>
        <w:numPr>
          <w:ilvl w:val="0"/>
          <w:numId w:val="4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Website </w:t>
      </w:r>
      <w:r w:rsidR="00263AE6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is </w:t>
      </w:r>
      <w:r w:rsidR="00B05BF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being developed with trader </w:t>
      </w:r>
      <w:proofErr w:type="gramStart"/>
      <w:r w:rsidR="00B05BF3">
        <w:rPr>
          <w:rFonts w:ascii="Calibri" w:eastAsia="Times New Roman" w:hAnsi="Calibri" w:cs="Calibri"/>
          <w:kern w:val="0"/>
          <w:lang w:eastAsia="en-GB"/>
          <w14:ligatures w14:val="none"/>
        </w:rPr>
        <w:t>information</w:t>
      </w:r>
      <w:proofErr w:type="gramEnd"/>
      <w:r w:rsidR="00B05BF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54E15CA9" w14:textId="77777777" w:rsidR="004A68F6" w:rsidRDefault="004A68F6" w:rsidP="001B5E15">
      <w:pPr>
        <w:pStyle w:val="ListParagraph"/>
        <w:numPr>
          <w:ilvl w:val="0"/>
          <w:numId w:val="4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Facebook – need to start </w:t>
      </w:r>
      <w:proofErr w:type="spell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sewing</w:t>
      </w:r>
      <w:proofErr w:type="spellEnd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gram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seeds</w:t>
      </w:r>
      <w:proofErr w:type="gramEnd"/>
    </w:p>
    <w:p w14:paraId="21909D88" w14:textId="65968DC0" w:rsidR="00A57E6B" w:rsidRDefault="00A57E6B" w:rsidP="001B5E15">
      <w:pPr>
        <w:pStyle w:val="ListParagraph"/>
        <w:numPr>
          <w:ilvl w:val="0"/>
          <w:numId w:val="4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SB has contacted new “Love Shipston” website (Shipston TC and </w:t>
      </w:r>
      <w:proofErr w:type="spell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WarwickshireCC</w:t>
      </w:r>
      <w:proofErr w:type="spell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) with info about the Food Festival and other Lion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events</w:t>
      </w:r>
      <w:proofErr w:type="gramEnd"/>
    </w:p>
    <w:p w14:paraId="53612714" w14:textId="2838B350" w:rsidR="00AF4940" w:rsidRPr="00AF4940" w:rsidRDefault="00AF4940" w:rsidP="00AF4940">
      <w:pPr>
        <w:spacing w:after="80" w:line="240" w:lineRule="auto"/>
        <w:ind w:firstLine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F494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AF494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Facebook page needs updating (SB)</w:t>
      </w:r>
      <w:r w:rsidR="00A57E6B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with link to </w:t>
      </w:r>
      <w:proofErr w:type="gramStart"/>
      <w:r w:rsidR="00A57E6B">
        <w:rPr>
          <w:rFonts w:ascii="Calibri" w:eastAsia="Times New Roman" w:hAnsi="Calibri" w:cs="Calibri"/>
          <w:kern w:val="0"/>
          <w:lang w:eastAsia="en-GB"/>
          <w14:ligatures w14:val="none"/>
        </w:rPr>
        <w:t>traders</w:t>
      </w:r>
      <w:proofErr w:type="gramEnd"/>
      <w:r w:rsidR="00A57E6B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page and flow of info.</w:t>
      </w:r>
    </w:p>
    <w:p w14:paraId="5E9348EA" w14:textId="77777777" w:rsidR="00AF4940" w:rsidRDefault="00AF4940" w:rsidP="00263AE6">
      <w:p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30E96F81" w14:textId="055665FD" w:rsidR="00263AE6" w:rsidRPr="0091444F" w:rsidRDefault="00263AE6" w:rsidP="00263AE6">
      <w:p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Future actions to 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remember/</w:t>
      </w:r>
      <w:proofErr w:type="gram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consider</w:t>
      </w:r>
      <w:proofErr w:type="gramEnd"/>
    </w:p>
    <w:p w14:paraId="6B66728E" w14:textId="565CC559" w:rsidR="00300EAE" w:rsidRDefault="00A57E6B" w:rsidP="00263AE6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Banbury Guardian (HS to liaise)</w:t>
      </w:r>
    </w:p>
    <w:p w14:paraId="15E86AC9" w14:textId="0405FCFA" w:rsidR="00676C4A" w:rsidRDefault="00676C4A" w:rsidP="00263AE6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Push our festival when the CJ Market is on</w:t>
      </w:r>
    </w:p>
    <w:p w14:paraId="4340E97E" w14:textId="2F700427" w:rsidR="00A57E6B" w:rsidRDefault="00A57E6B" w:rsidP="00263AE6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Cotswold Live (?) </w:t>
      </w:r>
      <w:r w:rsidR="00676C4A">
        <w:rPr>
          <w:rFonts w:ascii="Calibri" w:eastAsia="Times New Roman" w:hAnsi="Calibri" w:cs="Calibri"/>
          <w:kern w:val="0"/>
          <w:lang w:eastAsia="en-GB"/>
          <w14:ligatures w14:val="none"/>
        </w:rPr>
        <w:t>may be interested in the quality aspects…</w:t>
      </w:r>
    </w:p>
    <w:p w14:paraId="4CAEE2EE" w14:textId="77777777" w:rsidR="00380E8B" w:rsidRDefault="00380E8B" w:rsidP="00676C4A">
      <w:pPr>
        <w:pStyle w:val="ListParagraph"/>
        <w:spacing w:after="80" w:line="240" w:lineRule="auto"/>
        <w:ind w:left="1080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B4F4533" w14:textId="53AAE2B2" w:rsidR="00F16555" w:rsidRPr="00FA4D6D" w:rsidRDefault="004A68F6" w:rsidP="001B5E15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Logistics and H&amp;S:</w:t>
      </w:r>
      <w:r w:rsidRPr="00FA4D6D"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  <w:t xml:space="preserve">  </w:t>
      </w:r>
    </w:p>
    <w:p w14:paraId="58EC3EEB" w14:textId="727A60DC" w:rsidR="00F16555" w:rsidRPr="00F16555" w:rsidRDefault="00360250" w:rsidP="00F16555">
      <w:pPr>
        <w:spacing w:after="80" w:line="240" w:lineRule="auto"/>
        <w:ind w:firstLine="36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Update</w:t>
      </w:r>
    </w:p>
    <w:p w14:paraId="7B2293A6" w14:textId="77777777" w:rsidR="00297D02" w:rsidRDefault="004A68F6" w:rsidP="00297D02">
      <w:pPr>
        <w:pStyle w:val="ListParagraph"/>
        <w:numPr>
          <w:ilvl w:val="0"/>
          <w:numId w:val="5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Road closure</w:t>
      </w:r>
      <w:r w:rsidR="00F1655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95737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request has been submitted.  </w:t>
      </w:r>
      <w:proofErr w:type="gramStart"/>
      <w:r w:rsidR="0095737F">
        <w:rPr>
          <w:rFonts w:ascii="Calibri" w:eastAsia="Times New Roman" w:hAnsi="Calibri" w:cs="Calibri"/>
          <w:kern w:val="0"/>
          <w:lang w:eastAsia="en-GB"/>
          <w14:ligatures w14:val="none"/>
        </w:rPr>
        <w:t>Usually</w:t>
      </w:r>
      <w:proofErr w:type="gramEnd"/>
      <w:r w:rsidR="0095737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3 month wait for answer</w:t>
      </w:r>
    </w:p>
    <w:p w14:paraId="0048855A" w14:textId="7A307516" w:rsidR="00C47C33" w:rsidRDefault="00297D02" w:rsidP="00297D02">
      <w:pPr>
        <w:pStyle w:val="ListParagraph"/>
        <w:numPr>
          <w:ilvl w:val="0"/>
          <w:numId w:val="5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24 </w:t>
      </w:r>
      <w:r w:rsidR="00C47C33" w:rsidRPr="00297D02">
        <w:rPr>
          <w:rFonts w:ascii="Calibri" w:eastAsia="Times New Roman" w:hAnsi="Calibri" w:cs="Calibri"/>
          <w:kern w:val="0"/>
          <w:lang w:eastAsia="en-GB"/>
          <w14:ligatures w14:val="none"/>
        </w:rPr>
        <w:t>Stalls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(min pay for 25)</w:t>
      </w:r>
      <w:r w:rsidR="00C47C33" w:rsidRPr="00297D0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have been booked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 Currently require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24</w:t>
      </w:r>
      <w:proofErr w:type="gramEnd"/>
    </w:p>
    <w:p w14:paraId="49342B73" w14:textId="23FE321F" w:rsidR="00EA5AA2" w:rsidRDefault="00EA5AA2" w:rsidP="00297D02">
      <w:pPr>
        <w:pStyle w:val="ListParagraph"/>
        <w:numPr>
          <w:ilvl w:val="0"/>
          <w:numId w:val="5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Darren (electrician) has been booked.  Timing tbc at a later date</w:t>
      </w:r>
    </w:p>
    <w:p w14:paraId="3467C063" w14:textId="67A4CBEA" w:rsidR="00360250" w:rsidRDefault="00360250" w:rsidP="00297D02">
      <w:pPr>
        <w:pStyle w:val="ListParagraph"/>
        <w:numPr>
          <w:ilvl w:val="0"/>
          <w:numId w:val="5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Busker information was outlined by PC.  All agreed to consider it with busker placed by Ambulance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area</w:t>
      </w:r>
      <w:proofErr w:type="gramEnd"/>
    </w:p>
    <w:p w14:paraId="46260D9E" w14:textId="1698EE46" w:rsidR="00360250" w:rsidRPr="00297D02" w:rsidRDefault="00360250" w:rsidP="00297D02">
      <w:pPr>
        <w:pStyle w:val="ListParagraph"/>
        <w:numPr>
          <w:ilvl w:val="0"/>
          <w:numId w:val="5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Town Crier is back at end of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April</w:t>
      </w:r>
      <w:proofErr w:type="gramEnd"/>
    </w:p>
    <w:p w14:paraId="33554112" w14:textId="29CC778A" w:rsidR="00497F61" w:rsidRPr="00497F61" w:rsidRDefault="00497F61" w:rsidP="00954682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60250">
        <w:rPr>
          <w:rFonts w:ascii="Calibri" w:eastAsia="Times New Roman" w:hAnsi="Calibri" w:cs="Calibri"/>
          <w:kern w:val="0"/>
          <w:lang w:eastAsia="en-GB"/>
          <w14:ligatures w14:val="none"/>
        </w:rPr>
        <w:t>Look out for quality buskers (All)</w:t>
      </w:r>
    </w:p>
    <w:p w14:paraId="39D072E0" w14:textId="2F28F5C3" w:rsidR="00E3293E" w:rsidRPr="00497F61" w:rsidRDefault="00497F61" w:rsidP="00DF4A12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6025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Ask Louise Harvey for busker </w:t>
      </w:r>
      <w:proofErr w:type="gramStart"/>
      <w:r w:rsidR="00360250">
        <w:rPr>
          <w:rFonts w:ascii="Calibri" w:eastAsia="Times New Roman" w:hAnsi="Calibri" w:cs="Calibri"/>
          <w:kern w:val="0"/>
          <w:lang w:eastAsia="en-GB"/>
          <w14:ligatures w14:val="none"/>
        </w:rPr>
        <w:t>contacts(</w:t>
      </w:r>
      <w:proofErr w:type="gramEnd"/>
      <w:r w:rsidR="00360250">
        <w:rPr>
          <w:rFonts w:ascii="Calibri" w:eastAsia="Times New Roman" w:hAnsi="Calibri" w:cs="Calibri"/>
          <w:kern w:val="0"/>
          <w:lang w:eastAsia="en-GB"/>
          <w14:ligatures w14:val="none"/>
        </w:rPr>
        <w:t>SK)</w:t>
      </w:r>
    </w:p>
    <w:p w14:paraId="1943F93F" w14:textId="569C680F" w:rsidR="00497F61" w:rsidRPr="0091444F" w:rsidRDefault="00497F61" w:rsidP="005715FC">
      <w:p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Future actions to 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remember/consider</w:t>
      </w:r>
      <w:r w:rsidR="00C23D3B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="00C23D3B">
        <w:rPr>
          <w:rFonts w:ascii="Calibri" w:eastAsia="Times New Roman" w:hAnsi="Calibri" w:cs="Calibri"/>
          <w:b/>
          <w:bCs/>
          <w:i/>
          <w:iCs/>
          <w:kern w:val="0"/>
          <w:lang w:eastAsia="en-GB"/>
          <w14:ligatures w14:val="none"/>
        </w:rPr>
        <w:t>(from previous meeting)</w:t>
      </w:r>
    </w:p>
    <w:p w14:paraId="5275E66A" w14:textId="1C68E3D8" w:rsidR="00CF5E29" w:rsidRDefault="00DF4A12" w:rsidP="00DF4A12">
      <w:pPr>
        <w:pStyle w:val="ListParagraph"/>
        <w:numPr>
          <w:ilvl w:val="0"/>
          <w:numId w:val="12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Locate stalls away from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similar</w:t>
      </w:r>
      <w:proofErr w:type="gram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485D62B0" w14:textId="77777777" w:rsidR="00DF4A12" w:rsidRDefault="00DF4A12" w:rsidP="00DF4A12">
      <w:p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049CA71" w14:textId="77777777" w:rsidR="00963564" w:rsidRPr="00DF4A12" w:rsidRDefault="00963564" w:rsidP="00DF4A12">
      <w:p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F73CFF5" w14:textId="27EED09F" w:rsidR="004A68F6" w:rsidRPr="00FA4D6D" w:rsidRDefault="004A68F6" w:rsidP="001B5E15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lastRenderedPageBreak/>
        <w:t>Raffle and Lion Stalls</w:t>
      </w:r>
    </w:p>
    <w:p w14:paraId="2703CA42" w14:textId="5D355AEC" w:rsidR="00CC3BBF" w:rsidRDefault="00CC3BBF" w:rsidP="001B5E15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Agreed that we need 3 good prizes and a few small ones.</w:t>
      </w:r>
    </w:p>
    <w:p w14:paraId="729EF3EA" w14:textId="773E2AFB" w:rsidR="00CE5C21" w:rsidRDefault="000D6DBE" w:rsidP="001B5E15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Agreed that a BIG headline prize could be worth considering.  Helicopter/Hot Air Ride/</w:t>
      </w:r>
      <w:r w:rsidR="00CC3BB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Steam Train Driver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etc.  </w:t>
      </w:r>
      <w:r w:rsidR="00B16294">
        <w:rPr>
          <w:rFonts w:ascii="Calibri" w:eastAsia="Times New Roman" w:hAnsi="Calibri" w:cs="Calibri"/>
          <w:kern w:val="0"/>
          <w:lang w:eastAsia="en-GB"/>
          <w14:ligatures w14:val="none"/>
        </w:rPr>
        <w:t>as hampers are being used for other raffles</w:t>
      </w:r>
    </w:p>
    <w:p w14:paraId="03AE1195" w14:textId="010608C1" w:rsidR="00D8607F" w:rsidRDefault="00D8607F" w:rsidP="001B5E15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Need to attract the demographic that spent on the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day</w:t>
      </w:r>
      <w:proofErr w:type="gramEnd"/>
    </w:p>
    <w:p w14:paraId="505F0412" w14:textId="4DE02D56" w:rsidR="00B16294" w:rsidRDefault="00B16294" w:rsidP="00B16294">
      <w:pPr>
        <w:spacing w:after="80" w:line="240" w:lineRule="auto"/>
        <w:ind w:left="108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1629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B162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Look out for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ideas for BIG prize</w:t>
      </w:r>
      <w:r w:rsidRPr="00B162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(All)</w:t>
      </w:r>
    </w:p>
    <w:p w14:paraId="1773BAEA" w14:textId="100D548D" w:rsidR="00BD6FBC" w:rsidRDefault="00BD6FBC" w:rsidP="00BD6FBC">
      <w:pPr>
        <w:spacing w:after="80" w:line="240" w:lineRule="auto"/>
        <w:ind w:left="108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1629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B162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Ask if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possible</w:t>
      </w:r>
      <w:proofErr w:type="gram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discount on “experience” at appropriate places (All)</w:t>
      </w:r>
    </w:p>
    <w:p w14:paraId="0ACE81CC" w14:textId="77777777" w:rsidR="00BD6FBC" w:rsidRPr="00B16294" w:rsidRDefault="00BD6FBC" w:rsidP="00B16294">
      <w:pPr>
        <w:spacing w:after="80" w:line="240" w:lineRule="auto"/>
        <w:ind w:left="1080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489D8B7" w14:textId="77777777" w:rsidR="00954682" w:rsidRPr="0091444F" w:rsidRDefault="00954682" w:rsidP="005715FC">
      <w:p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Future actions to 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remember/</w:t>
      </w:r>
      <w:proofErr w:type="gram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consider</w:t>
      </w:r>
      <w:proofErr w:type="gramEnd"/>
    </w:p>
    <w:p w14:paraId="1E359DB7" w14:textId="0D263532" w:rsidR="00D8607F" w:rsidRDefault="00D8607F" w:rsidP="00954682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Children’s raffle with one big prize could be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considered</w:t>
      </w:r>
      <w:proofErr w:type="gramEnd"/>
    </w:p>
    <w:p w14:paraId="40811EA3" w14:textId="39055FB6" w:rsidR="004A68F6" w:rsidRPr="00954682" w:rsidRDefault="00954682" w:rsidP="00954682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54682">
        <w:rPr>
          <w:rFonts w:ascii="Calibri" w:eastAsia="Times New Roman" w:hAnsi="Calibri" w:cs="Calibri"/>
          <w:kern w:val="0"/>
          <w:lang w:eastAsia="en-GB"/>
          <w14:ligatures w14:val="none"/>
        </w:rPr>
        <w:t>Run a Children’s tombola? Prizes for all entries</w:t>
      </w:r>
    </w:p>
    <w:p w14:paraId="348135D2" w14:textId="77777777" w:rsidR="004A68F6" w:rsidRDefault="004A68F6" w:rsidP="001B5E15">
      <w:p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EDDAE08" w14:textId="337487DC" w:rsidR="00144703" w:rsidRPr="00D04E3D" w:rsidRDefault="00144703" w:rsidP="00D04E3D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proofErr w:type="spellStart"/>
      <w:r w:rsidRPr="00D04E3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AoB</w:t>
      </w:r>
      <w:proofErr w:type="spellEnd"/>
    </w:p>
    <w:p w14:paraId="7D2B86E2" w14:textId="77777777" w:rsidR="00E94653" w:rsidRPr="00D04E3D" w:rsidRDefault="00E94653" w:rsidP="00E94653">
      <w:pPr>
        <w:pStyle w:val="ListParagraph"/>
        <w:spacing w:after="80" w:line="240" w:lineRule="auto"/>
        <w:ind w:left="1440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F092741" w14:textId="77387C27" w:rsidR="00D04E3D" w:rsidRPr="00497F61" w:rsidRDefault="00D04E3D" w:rsidP="00D04E3D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Need </w:t>
      </w:r>
      <w:r w:rsidR="00032AA3">
        <w:rPr>
          <w:rFonts w:ascii="Calibri" w:eastAsia="Times New Roman" w:hAnsi="Calibri" w:cs="Calibri"/>
          <w:kern w:val="0"/>
          <w:lang w:eastAsia="en-GB"/>
          <w14:ligatures w14:val="none"/>
        </w:rPr>
        <w:t>more little flyers to give to stalls if required (SB)</w:t>
      </w:r>
    </w:p>
    <w:p w14:paraId="297DF308" w14:textId="77777777" w:rsidR="00833331" w:rsidRDefault="00833331" w:rsidP="00833331">
      <w:pPr>
        <w:pStyle w:val="ListParagraph"/>
        <w:spacing w:after="80" w:line="240" w:lineRule="auto"/>
        <w:ind w:left="360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5BFA94A0" w14:textId="65EF369D" w:rsidR="004A68F6" w:rsidRPr="00144703" w:rsidRDefault="004A68F6" w:rsidP="001B5E15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44703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Date and time of next meeting</w:t>
      </w:r>
      <w:r w:rsidR="00D46CE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:  Thursday </w:t>
      </w:r>
      <w:r w:rsidR="00CC3BB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18</w:t>
      </w:r>
      <w:r w:rsidR="00D46CE8" w:rsidRPr="00D46CE8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D46CE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="00CC3BB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April</w:t>
      </w:r>
      <w:r w:rsidR="00D46CE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2024.  10.30am in the George</w:t>
      </w:r>
    </w:p>
    <w:p w14:paraId="1450B49A" w14:textId="48D6487B" w:rsidR="004A68F6" w:rsidRPr="0091444F" w:rsidRDefault="004A68F6" w:rsidP="001B5E15">
      <w:pPr>
        <w:spacing w:after="80" w:line="240" w:lineRule="auto"/>
        <w:rPr>
          <w:rFonts w:ascii="Calibri" w:hAnsi="Calibri" w:cs="Calibri"/>
        </w:rPr>
      </w:pPr>
    </w:p>
    <w:p w14:paraId="02AC2BB0" w14:textId="77777777" w:rsidR="005715FC" w:rsidRDefault="005715FC" w:rsidP="001B5E15">
      <w:pPr>
        <w:spacing w:after="80" w:line="240" w:lineRule="auto"/>
        <w:rPr>
          <w:rFonts w:ascii="Calibri" w:hAnsi="Calibri" w:cs="Calibri"/>
        </w:rPr>
      </w:pPr>
    </w:p>
    <w:p w14:paraId="56742CB1" w14:textId="0C96088B" w:rsidR="006E6935" w:rsidRPr="0091444F" w:rsidRDefault="006E6935" w:rsidP="001B5E15">
      <w:pPr>
        <w:spacing w:after="80" w:line="240" w:lineRule="auto"/>
        <w:rPr>
          <w:rFonts w:ascii="Calibri" w:hAnsi="Calibri" w:cs="Calibri"/>
        </w:rPr>
      </w:pPr>
    </w:p>
    <w:sectPr w:rsidR="006E6935" w:rsidRPr="0091444F" w:rsidSect="008666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C6E"/>
    <w:multiLevelType w:val="hybridMultilevel"/>
    <w:tmpl w:val="B96E6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87107"/>
    <w:multiLevelType w:val="hybridMultilevel"/>
    <w:tmpl w:val="BCA24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A5DE4"/>
    <w:multiLevelType w:val="hybridMultilevel"/>
    <w:tmpl w:val="872047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F45B0"/>
    <w:multiLevelType w:val="hybridMultilevel"/>
    <w:tmpl w:val="55D434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953B1"/>
    <w:multiLevelType w:val="hybridMultilevel"/>
    <w:tmpl w:val="99F26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EA7EC0"/>
    <w:multiLevelType w:val="hybridMultilevel"/>
    <w:tmpl w:val="BD26DD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E354F0"/>
    <w:multiLevelType w:val="hybridMultilevel"/>
    <w:tmpl w:val="71CE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0224B"/>
    <w:multiLevelType w:val="hybridMultilevel"/>
    <w:tmpl w:val="A64AD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A14474"/>
    <w:multiLevelType w:val="hybridMultilevel"/>
    <w:tmpl w:val="CC4E3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385F"/>
    <w:multiLevelType w:val="hybridMultilevel"/>
    <w:tmpl w:val="F2B83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9A1829"/>
    <w:multiLevelType w:val="hybridMultilevel"/>
    <w:tmpl w:val="3140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A4309"/>
    <w:multiLevelType w:val="hybridMultilevel"/>
    <w:tmpl w:val="1AF4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7122">
    <w:abstractNumId w:val="11"/>
  </w:num>
  <w:num w:numId="2" w16cid:durableId="560211377">
    <w:abstractNumId w:val="3"/>
  </w:num>
  <w:num w:numId="3" w16cid:durableId="286278660">
    <w:abstractNumId w:val="2"/>
  </w:num>
  <w:num w:numId="4" w16cid:durableId="446778999">
    <w:abstractNumId w:val="0"/>
  </w:num>
  <w:num w:numId="5" w16cid:durableId="1262378603">
    <w:abstractNumId w:val="9"/>
  </w:num>
  <w:num w:numId="6" w16cid:durableId="139032432">
    <w:abstractNumId w:val="4"/>
  </w:num>
  <w:num w:numId="7" w16cid:durableId="2146119682">
    <w:abstractNumId w:val="10"/>
  </w:num>
  <w:num w:numId="8" w16cid:durableId="306708814">
    <w:abstractNumId w:val="5"/>
  </w:num>
  <w:num w:numId="9" w16cid:durableId="107166880">
    <w:abstractNumId w:val="1"/>
  </w:num>
  <w:num w:numId="10" w16cid:durableId="1978760416">
    <w:abstractNumId w:val="8"/>
  </w:num>
  <w:num w:numId="11" w16cid:durableId="1837106842">
    <w:abstractNumId w:val="7"/>
  </w:num>
  <w:num w:numId="12" w16cid:durableId="1579246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F6"/>
    <w:rsid w:val="00010FAE"/>
    <w:rsid w:val="00032AA3"/>
    <w:rsid w:val="00033206"/>
    <w:rsid w:val="00050A6B"/>
    <w:rsid w:val="000C03D3"/>
    <w:rsid w:val="000D6DBE"/>
    <w:rsid w:val="00144703"/>
    <w:rsid w:val="00156CEB"/>
    <w:rsid w:val="0019711D"/>
    <w:rsid w:val="001B5E15"/>
    <w:rsid w:val="00203FF9"/>
    <w:rsid w:val="002576C3"/>
    <w:rsid w:val="00263AE6"/>
    <w:rsid w:val="00297D02"/>
    <w:rsid w:val="002C14DC"/>
    <w:rsid w:val="002C3D9B"/>
    <w:rsid w:val="00300EAE"/>
    <w:rsid w:val="00310E0A"/>
    <w:rsid w:val="00323996"/>
    <w:rsid w:val="00347DCA"/>
    <w:rsid w:val="00354469"/>
    <w:rsid w:val="00360250"/>
    <w:rsid w:val="00380E8B"/>
    <w:rsid w:val="003C03F2"/>
    <w:rsid w:val="004137A4"/>
    <w:rsid w:val="00497F61"/>
    <w:rsid w:val="004A68F6"/>
    <w:rsid w:val="004D1F83"/>
    <w:rsid w:val="005715FC"/>
    <w:rsid w:val="00577D1C"/>
    <w:rsid w:val="00590FAA"/>
    <w:rsid w:val="005E6DF6"/>
    <w:rsid w:val="00676C4A"/>
    <w:rsid w:val="006B33D3"/>
    <w:rsid w:val="006E6935"/>
    <w:rsid w:val="00732510"/>
    <w:rsid w:val="007B0158"/>
    <w:rsid w:val="0082097E"/>
    <w:rsid w:val="00833331"/>
    <w:rsid w:val="00835D8B"/>
    <w:rsid w:val="0086661C"/>
    <w:rsid w:val="008C637E"/>
    <w:rsid w:val="008D2381"/>
    <w:rsid w:val="0091444F"/>
    <w:rsid w:val="00954682"/>
    <w:rsid w:val="0095737F"/>
    <w:rsid w:val="00963564"/>
    <w:rsid w:val="00A04299"/>
    <w:rsid w:val="00A42A0D"/>
    <w:rsid w:val="00A57E6B"/>
    <w:rsid w:val="00AC2E5A"/>
    <w:rsid w:val="00AE5D25"/>
    <w:rsid w:val="00AF4940"/>
    <w:rsid w:val="00B05BF3"/>
    <w:rsid w:val="00B16294"/>
    <w:rsid w:val="00B65BF7"/>
    <w:rsid w:val="00BD3353"/>
    <w:rsid w:val="00BD6FBC"/>
    <w:rsid w:val="00BE3626"/>
    <w:rsid w:val="00C23D3B"/>
    <w:rsid w:val="00C346F6"/>
    <w:rsid w:val="00C37F2D"/>
    <w:rsid w:val="00C47C33"/>
    <w:rsid w:val="00C57485"/>
    <w:rsid w:val="00C62371"/>
    <w:rsid w:val="00CC3BBF"/>
    <w:rsid w:val="00CE5C21"/>
    <w:rsid w:val="00CF0212"/>
    <w:rsid w:val="00CF5E29"/>
    <w:rsid w:val="00D04E3D"/>
    <w:rsid w:val="00D46CE8"/>
    <w:rsid w:val="00D54ED0"/>
    <w:rsid w:val="00D8607F"/>
    <w:rsid w:val="00DB3E50"/>
    <w:rsid w:val="00DF4A12"/>
    <w:rsid w:val="00E3293E"/>
    <w:rsid w:val="00E57A81"/>
    <w:rsid w:val="00E63EAA"/>
    <w:rsid w:val="00E94653"/>
    <w:rsid w:val="00EA5AA2"/>
    <w:rsid w:val="00EF5341"/>
    <w:rsid w:val="00F16555"/>
    <w:rsid w:val="00F24F94"/>
    <w:rsid w:val="00F77B51"/>
    <w:rsid w:val="00F815B2"/>
    <w:rsid w:val="00FA4D6D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9623"/>
  <w15:chartTrackingRefBased/>
  <w15:docId w15:val="{191971D7-0314-4C91-9A20-37DAA02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4"/>
  </w:style>
  <w:style w:type="paragraph" w:styleId="Heading1">
    <w:name w:val="heading 1"/>
    <w:basedOn w:val="Normal"/>
    <w:next w:val="Normal"/>
    <w:link w:val="Heading1Char"/>
    <w:uiPriority w:val="9"/>
    <w:qFormat/>
    <w:rsid w:val="004A6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8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4E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Bains</dc:creator>
  <cp:keywords/>
  <dc:description/>
  <cp:lastModifiedBy>Sue Bains</cp:lastModifiedBy>
  <cp:revision>28</cp:revision>
  <cp:lastPrinted>2024-01-25T13:41:00Z</cp:lastPrinted>
  <dcterms:created xsi:type="dcterms:W3CDTF">2024-02-29T14:06:00Z</dcterms:created>
  <dcterms:modified xsi:type="dcterms:W3CDTF">2024-05-10T09:46:00Z</dcterms:modified>
</cp:coreProperties>
</file>